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38F" w:rsidRPr="001958E7" w:rsidRDefault="00C852F0" w:rsidP="008D538F">
      <w:pPr>
        <w:rPr>
          <w:color w:val="FFFFFF"/>
        </w:rPr>
        <w:sectPr w:rsidR="008D538F" w:rsidRPr="001958E7" w:rsidSect="00B21AAC">
          <w:headerReference w:type="default" r:id="rId8"/>
          <w:footerReference w:type="default" r:id="rId9"/>
          <w:footerReference w:type="first" r:id="rId10"/>
          <w:pgSz w:w="11906" w:h="16838" w:code="9"/>
          <w:pgMar w:top="1418" w:right="1418" w:bottom="1418" w:left="1418" w:header="709" w:footer="709" w:gutter="0"/>
          <w:pgNumType w:fmt="numberInDash" w:start="0"/>
          <w:cols w:space="708"/>
          <w:titlePg/>
          <w:docGrid w:linePitch="360"/>
        </w:sectPr>
      </w:pPr>
      <w:r>
        <w:rPr>
          <w:noProof/>
          <w:color w:val="FFFFFF"/>
        </w:rPr>
        <w:drawing>
          <wp:anchor distT="0" distB="0" distL="114300" distR="114300" simplePos="0" relativeHeight="251673600" behindDoc="1" locked="0" layoutInCell="1" allowOverlap="1" wp14:editId="48F50762">
            <wp:simplePos x="0" y="0"/>
            <wp:positionH relativeFrom="column">
              <wp:posOffset>-523156</wp:posOffset>
            </wp:positionH>
            <wp:positionV relativeFrom="paragraph">
              <wp:posOffset>-560230</wp:posOffset>
            </wp:positionV>
            <wp:extent cx="1238250" cy="128524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598">
        <w:rPr>
          <w:noProof/>
          <w:color w:val="FFFFFF"/>
        </w:rPr>
        <w:pict w14:anchorId="3C72125C">
          <v:rect id="Dikdörtgen 545" o:spid="_x0000_s1028" style="position:absolute;margin-left:28.25pt;margin-top:-41.25pt;width:397.65pt;height:1in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" filled="f" stroked="f" strokeweight="2pt">
            <v:textbox>
              <w:txbxContent>
                <w:p w:rsidR="007431D9" w:rsidRPr="00326A9B" w:rsidRDefault="007431D9" w:rsidP="002C6681">
                  <w:pPr>
                    <w:jc w:val="center"/>
                    <w:rPr>
                      <w:b/>
                      <w:color w:val="FFFFFF"/>
                      <w:sz w:val="52"/>
                      <w:szCs w:val="52"/>
                    </w:rPr>
                  </w:pPr>
                  <w:r w:rsidRPr="00326A9B">
                    <w:rPr>
                      <w:b/>
                      <w:color w:val="FFFFFF"/>
                      <w:sz w:val="52"/>
                      <w:szCs w:val="52"/>
                    </w:rPr>
                    <w:t>T.C.</w:t>
                  </w:r>
                </w:p>
                <w:p w:rsidR="007431D9" w:rsidRPr="00326A9B" w:rsidRDefault="007431D9" w:rsidP="002C6681">
                  <w:pPr>
                    <w:jc w:val="center"/>
                    <w:rPr>
                      <w:rFonts w:ascii="Batang" w:eastAsia="Batang" w:hAnsi="Batang"/>
                      <w:b/>
                      <w:color w:val="FFFFFF"/>
                      <w:spacing w:val="400"/>
                      <w:sz w:val="52"/>
                      <w:szCs w:val="52"/>
                    </w:rPr>
                  </w:pPr>
                  <w:r w:rsidRPr="00326A9B">
                    <w:rPr>
                      <w:b/>
                      <w:color w:val="FFFFFF"/>
                      <w:sz w:val="52"/>
                      <w:szCs w:val="52"/>
                    </w:rPr>
                    <w:t>BURSA VALİLİĞİ</w:t>
                  </w:r>
                </w:p>
              </w:txbxContent>
            </v:textbox>
          </v:rect>
        </w:pict>
      </w:r>
      <w:r w:rsidR="002C6681">
        <w:rPr>
          <w:noProof/>
          <w:color w:val="FFFFFF"/>
        </w:rPr>
        <w:drawing>
          <wp:anchor distT="0" distB="0" distL="114300" distR="114300" simplePos="0" relativeHeight="251658240" behindDoc="1" locked="0" layoutInCell="1" allowOverlap="1" wp14:anchorId="7F372085" wp14:editId="00E78B00">
            <wp:simplePos x="0" y="0"/>
            <wp:positionH relativeFrom="column">
              <wp:posOffset>-1014730</wp:posOffset>
            </wp:positionH>
            <wp:positionV relativeFrom="paragraph">
              <wp:posOffset>-1052830</wp:posOffset>
            </wp:positionV>
            <wp:extent cx="7677150" cy="10791825"/>
            <wp:effectExtent l="19050" t="0" r="0" b="0"/>
            <wp:wrapNone/>
            <wp:docPr id="40" name="Resim 40" descr="front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ront_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079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4598">
        <w:rPr>
          <w:noProof/>
          <w:color w:val="FFFFFF"/>
        </w:rPr>
        <w:pict w14:anchorId="4DCC3C11">
          <v:shapetype id="_x0000_t202" coordsize="21600,21600" o:spt="202" path="m,l,21600r21600,l21600,xe">
            <v:stroke joinstyle="miter"/>
            <v:path gradientshapeok="t" o:connecttype="rect"/>
          </v:shapetype>
          <v:shape id="Text Box 44" o:spid="_x0000_s1026" type="#_x0000_t202" style="position:absolute;margin-left:-43.6pt;margin-top:592.85pt;width:534.65pt;height:130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" filled="f" stroked="f">
            <v:textbox>
              <w:txbxContent>
                <w:p w:rsidR="007431D9" w:rsidRDefault="007431D9" w:rsidP="002C6681">
                  <w:pPr>
                    <w:jc w:val="center"/>
                    <w:rPr>
                      <w:b/>
                      <w:sz w:val="34"/>
                      <w:szCs w:val="34"/>
                    </w:rPr>
                  </w:pPr>
                  <w:r>
                    <w:rPr>
                      <w:b/>
                      <w:sz w:val="34"/>
                      <w:szCs w:val="34"/>
                    </w:rPr>
                    <w:t>ULAŞTIRMA VE ALTYAPI BAKANLIĞI</w:t>
                  </w:r>
                </w:p>
                <w:p w:rsidR="007431D9" w:rsidRPr="00553CC4" w:rsidRDefault="007431D9" w:rsidP="002C6681">
                  <w:pPr>
                    <w:jc w:val="center"/>
                    <w:rPr>
                      <w:sz w:val="34"/>
                      <w:szCs w:val="34"/>
                    </w:rPr>
                  </w:pPr>
                  <w:r>
                    <w:rPr>
                      <w:sz w:val="34"/>
                      <w:szCs w:val="34"/>
                    </w:rPr>
                    <w:t xml:space="preserve">Karayolları 14.Bölge </w:t>
                  </w:r>
                  <w:r w:rsidRPr="00553CC4">
                    <w:rPr>
                      <w:sz w:val="34"/>
                      <w:szCs w:val="34"/>
                    </w:rPr>
                    <w:t>Müdürlüğü</w:t>
                  </w:r>
                </w:p>
                <w:p w:rsidR="007431D9" w:rsidRPr="00AF5EEA" w:rsidRDefault="007431D9" w:rsidP="002C6681">
                  <w:pPr>
                    <w:rPr>
                      <w:b/>
                      <w:color w:val="000000"/>
                      <w:sz w:val="30"/>
                      <w:szCs w:val="30"/>
                    </w:rPr>
                  </w:pPr>
                </w:p>
                <w:p w:rsidR="007431D9" w:rsidRDefault="007431D9" w:rsidP="002C6681">
                  <w:pPr>
                    <w:jc w:val="center"/>
                    <w:rPr>
                      <w:b/>
                      <w:color w:val="000000"/>
                      <w:sz w:val="40"/>
                      <w:szCs w:val="40"/>
                    </w:rPr>
                  </w:pPr>
                </w:p>
                <w:p w:rsidR="007431D9" w:rsidRPr="00AF5EEA" w:rsidRDefault="007431D9" w:rsidP="002C6681">
                  <w:pPr>
                    <w:jc w:val="center"/>
                    <w:rPr>
                      <w:sz w:val="40"/>
                      <w:szCs w:val="40"/>
                    </w:rPr>
                  </w:pPr>
                  <w:r w:rsidRPr="00AF5EEA">
                    <w:rPr>
                      <w:b/>
                      <w:color w:val="000000"/>
                      <w:sz w:val="40"/>
                      <w:szCs w:val="40"/>
                    </w:rPr>
                    <w:t>202</w:t>
                  </w:r>
                  <w:r>
                    <w:rPr>
                      <w:b/>
                      <w:color w:val="000000"/>
                      <w:sz w:val="40"/>
                      <w:szCs w:val="40"/>
                    </w:rPr>
                    <w:t>4</w:t>
                  </w:r>
                </w:p>
              </w:txbxContent>
            </v:textbox>
          </v:shape>
        </w:pict>
      </w:r>
      <w:r w:rsidR="00E54598">
        <w:rPr>
          <w:noProof/>
          <w:color w:val="FFFFFF"/>
        </w:rPr>
        <w:pict w14:anchorId="2F293371">
          <v:rect id="Dikdörtgen 14367" o:spid="_x0000_s1027" style="position:absolute;margin-left:-51.45pt;margin-top:397.1pt;width:542.5pt;height:121.4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" filled="f" stroked="f" strokeweight="2pt">
            <v:textbox>
              <w:txbxContent>
                <w:p w:rsidR="007431D9" w:rsidRPr="009805BD" w:rsidRDefault="007431D9" w:rsidP="002C6681">
                  <w:pPr>
                    <w:ind w:left="142" w:right="33"/>
                    <w:jc w:val="center"/>
                    <w:rPr>
                      <w:b/>
                      <w:color w:val="2E74B5"/>
                      <w:sz w:val="32"/>
                      <w:szCs w:val="70"/>
                    </w:rPr>
                  </w:pPr>
                </w:p>
                <w:p w:rsidR="007431D9" w:rsidRPr="00964D14" w:rsidRDefault="007431D9" w:rsidP="002C6681">
                  <w:pPr>
                    <w:ind w:left="142" w:right="33"/>
                    <w:jc w:val="right"/>
                    <w:rPr>
                      <w:b/>
                      <w:color w:val="FFFFFF"/>
                      <w:sz w:val="60"/>
                      <w:szCs w:val="60"/>
                    </w:rPr>
                  </w:pPr>
                  <w:r>
                    <w:rPr>
                      <w:b/>
                      <w:color w:val="FFFFFF"/>
                      <w:sz w:val="60"/>
                      <w:szCs w:val="60"/>
                    </w:rPr>
                    <w:t>2024</w:t>
                  </w:r>
                  <w:r w:rsidRPr="00964D14">
                    <w:rPr>
                      <w:b/>
                      <w:color w:val="FFFFFF"/>
                      <w:sz w:val="60"/>
                      <w:szCs w:val="60"/>
                    </w:rPr>
                    <w:t xml:space="preserve"> YILI</w:t>
                  </w:r>
                </w:p>
                <w:p w:rsidR="007431D9" w:rsidRPr="009805BD" w:rsidRDefault="007431D9" w:rsidP="002C6681">
                  <w:pPr>
                    <w:ind w:left="142" w:right="33"/>
                    <w:jc w:val="right"/>
                    <w:rPr>
                      <w:b/>
                      <w:color w:val="2E74B5"/>
                      <w:sz w:val="70"/>
                      <w:szCs w:val="70"/>
                    </w:rPr>
                  </w:pPr>
                  <w:r w:rsidRPr="00964D14">
                    <w:rPr>
                      <w:b/>
                      <w:color w:val="FFFFFF"/>
                      <w:sz w:val="60"/>
                      <w:szCs w:val="60"/>
                    </w:rPr>
                    <w:t>DEĞERLENDİRME RAPORU</w:t>
                  </w:r>
                </w:p>
              </w:txbxContent>
            </v:textbox>
          </v:rect>
        </w:pict>
      </w:r>
    </w:p>
    <w:p w:rsidR="00B428D5" w:rsidRPr="002A2AD7" w:rsidRDefault="00B428D5" w:rsidP="002C6681">
      <w:pPr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BU RAPOR, 10.07.2018 TARİHLİ VE 30474 SAYILI RESMİ GAZETEDE YAYIMLANAN 1 NO’LU CUMHURBAŞKANLIĞI KARARNAMESİNİN 273.MADDESİNİN 7. FIKRASI GEREĞİNCE HAZIRLANMIŞTIR.</w:t>
      </w:r>
    </w:p>
    <w:p w:rsidR="002C6681" w:rsidRPr="00284082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B428D5" w:rsidRDefault="00B428D5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146E98">
      <w:pPr>
        <w:suppressLineNumbers/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8733B8" w:rsidRDefault="003C70FA" w:rsidP="0080366A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w:pict w14:anchorId="55712B7D">
          <v:roundrect id=" 199" o:spid="_x0000_s1033" style="position:absolute;margin-left:65pt;margin-top:-6.45pt;width:359.15pt;height:30pt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" fillcolor="#4472c4" stroked="f" strokecolor="#3465a4">
            <v:shadow on="t" color="#1f3763" opacity="32785f" offset=".35mm,.62mm"/>
            <v:textbox>
              <w:txbxContent>
                <w:p w:rsidR="003C70FA" w:rsidRDefault="003C70FA" w:rsidP="003C70FA">
                  <w:pPr>
                    <w:overflowPunct w:val="0"/>
                    <w:jc w:val="center"/>
                    <w:rPr>
                      <w:b/>
                      <w:color w:val="FDE9D9"/>
                      <w:kern w:val="2"/>
                      <w:sz w:val="28"/>
                      <w:szCs w:val="28"/>
                    </w:rPr>
                  </w:pPr>
                  <w:r>
                    <w:rPr>
                      <w:b/>
                      <w:color w:val="FDE9D9"/>
                      <w:kern w:val="2"/>
                      <w:sz w:val="28"/>
                      <w:szCs w:val="28"/>
                    </w:rPr>
                    <w:t>İÇİNDEKİLER</w:t>
                  </w:r>
                </w:p>
                <w:p w:rsidR="003C70FA" w:rsidRDefault="003C70FA" w:rsidP="003C70FA">
                  <w:pPr>
                    <w:overflowPunct w:val="0"/>
                    <w:jc w:val="center"/>
                    <w:rPr>
                      <w:rFonts w:ascii="Liberation Serif" w:eastAsia="NSimSun" w:hAnsi="Liberation Serif" w:cs="Lucida Sans" w:hint="eastAsia"/>
                      <w:kern w:val="2"/>
                      <w:lang w:bidi="hi-IN"/>
                    </w:rPr>
                  </w:pPr>
                </w:p>
              </w:txbxContent>
            </v:textbox>
          </v:roundrect>
        </w:pict>
      </w:r>
    </w:p>
    <w:p w:rsidR="003C70FA" w:rsidRDefault="003C70FA" w:rsidP="0080366A">
      <w:pPr>
        <w:rPr>
          <w:b/>
          <w:sz w:val="26"/>
          <w:szCs w:val="26"/>
        </w:rPr>
      </w:pPr>
    </w:p>
    <w:p w:rsidR="003C70FA" w:rsidRDefault="003C70FA" w:rsidP="0080366A">
      <w:pPr>
        <w:rPr>
          <w:b/>
          <w:sz w:val="26"/>
          <w:szCs w:val="26"/>
        </w:rPr>
      </w:pPr>
    </w:p>
    <w:p w:rsidR="002C6681" w:rsidRPr="007C20E1" w:rsidRDefault="002C6681" w:rsidP="002C6681">
      <w:pPr>
        <w:numPr>
          <w:ilvl w:val="0"/>
          <w:numId w:val="15"/>
        </w:numPr>
        <w:ind w:left="709" w:hanging="709"/>
      </w:pPr>
      <w:r w:rsidRPr="008304B5">
        <w:rPr>
          <w:b/>
        </w:rPr>
        <w:t>Genel Bilgiler</w:t>
      </w:r>
      <w:r>
        <w:tab/>
      </w:r>
      <w:r>
        <w:tab/>
      </w:r>
      <w:r>
        <w:tab/>
      </w:r>
      <w:r w:rsidR="00E84491">
        <w:tab/>
      </w:r>
      <w:r w:rsidR="00E84491">
        <w:tab/>
      </w:r>
      <w:r w:rsidR="00E84491">
        <w:tab/>
      </w:r>
      <w:r w:rsidR="00E84491">
        <w:tab/>
      </w:r>
      <w:r w:rsidR="00E84491">
        <w:tab/>
      </w:r>
      <w:r w:rsidR="00E84491">
        <w:tab/>
      </w:r>
      <w:r w:rsidR="00E84491"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6681" w:rsidRDefault="002C6681" w:rsidP="002C6681">
      <w:pPr>
        <w:numPr>
          <w:ilvl w:val="0"/>
          <w:numId w:val="16"/>
        </w:numPr>
        <w:spacing w:line="480" w:lineRule="auto"/>
      </w:pPr>
      <w:r w:rsidRPr="007C20E1">
        <w:t xml:space="preserve">İl Siyasi </w:t>
      </w:r>
      <w:proofErr w:type="gramStart"/>
      <w:r w:rsidRPr="007C20E1">
        <w:t>Haritası</w:t>
      </w:r>
      <w:r w:rsidR="003009CF">
        <w:t>(</w:t>
      </w:r>
      <w:proofErr w:type="gramEnd"/>
      <w:r w:rsidR="003009CF">
        <w:t>Ek-</w:t>
      </w:r>
      <w:r>
        <w:t>5/a</w:t>
      </w:r>
      <w:r w:rsidRPr="007C20E1">
        <w:t>)</w:t>
      </w:r>
      <w:r w:rsidR="001B70EC">
        <w:tab/>
      </w:r>
      <w:r w:rsidR="00E84491">
        <w:tab/>
      </w:r>
      <w:r w:rsidR="00E84491">
        <w:tab/>
      </w:r>
      <w:r w:rsidR="00E84491">
        <w:tab/>
      </w:r>
      <w:r w:rsidR="00E84491">
        <w:tab/>
      </w:r>
      <w:r w:rsidR="00E84491">
        <w:tab/>
      </w:r>
      <w:r w:rsidR="00E84491">
        <w:tab/>
      </w:r>
      <w:r w:rsidR="00E84491">
        <w:tab/>
      </w:r>
      <w:r w:rsidR="00E84491">
        <w:tab/>
        <w:t xml:space="preserve">     </w:t>
      </w:r>
    </w:p>
    <w:p w:rsidR="00E84491" w:rsidRDefault="00DE62B1" w:rsidP="002C6681">
      <w:pPr>
        <w:numPr>
          <w:ilvl w:val="0"/>
          <w:numId w:val="16"/>
        </w:numPr>
        <w:spacing w:line="480" w:lineRule="auto"/>
      </w:pPr>
      <w:r>
        <w:t>202</w:t>
      </w:r>
      <w:r w:rsidR="00841710">
        <w:t>4</w:t>
      </w:r>
      <w:r w:rsidR="003009CF">
        <w:t xml:space="preserve"> Yılı ADNKS Sonuçları </w:t>
      </w:r>
      <w:r w:rsidR="002C6681" w:rsidRPr="007C20E1">
        <w:t>(Ek</w:t>
      </w:r>
      <w:r w:rsidR="003009CF">
        <w:t>-</w:t>
      </w:r>
      <w:r w:rsidR="002C6681">
        <w:t>5/b</w:t>
      </w:r>
      <w:r w:rsidR="002C6681" w:rsidRPr="007C20E1">
        <w:t>)</w:t>
      </w:r>
      <w:r w:rsidR="001B70EC">
        <w:tab/>
      </w:r>
      <w:r w:rsidR="00E84491">
        <w:tab/>
      </w:r>
      <w:r w:rsidR="00E84491">
        <w:tab/>
      </w:r>
      <w:r w:rsidR="00E84491">
        <w:tab/>
      </w:r>
      <w:r w:rsidR="00E84491">
        <w:tab/>
      </w:r>
      <w:r w:rsidR="00E84491">
        <w:tab/>
      </w:r>
      <w:r w:rsidR="00E84491">
        <w:tab/>
        <w:t xml:space="preserve">     </w:t>
      </w:r>
    </w:p>
    <w:p w:rsidR="00E84491" w:rsidRDefault="00E84491" w:rsidP="002C6681">
      <w:pPr>
        <w:numPr>
          <w:ilvl w:val="0"/>
          <w:numId w:val="16"/>
        </w:numPr>
        <w:spacing w:line="480" w:lineRule="auto"/>
      </w:pPr>
      <w:r>
        <w:t xml:space="preserve">Kurum </w:t>
      </w:r>
      <w:r w:rsidRPr="007C20E1">
        <w:t>Bilgiler</w:t>
      </w:r>
      <w:r>
        <w:t xml:space="preserve">i </w:t>
      </w:r>
      <w:r w:rsidRPr="007C20E1">
        <w:t>(Ek</w:t>
      </w:r>
      <w:r>
        <w:t>-5/c</w:t>
      </w:r>
      <w:r w:rsidRPr="007C20E1"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2C6681" w:rsidRDefault="00E84491" w:rsidP="00E84491">
      <w:pPr>
        <w:numPr>
          <w:ilvl w:val="0"/>
          <w:numId w:val="16"/>
        </w:numPr>
        <w:spacing w:line="480" w:lineRule="auto"/>
      </w:pPr>
      <w:proofErr w:type="spellStart"/>
      <w:r>
        <w:t>İstatiski</w:t>
      </w:r>
      <w:proofErr w:type="spellEnd"/>
      <w:r>
        <w:t xml:space="preserve"> Veriler</w:t>
      </w:r>
      <w:r w:rsidR="001B70EC">
        <w:tab/>
      </w:r>
      <w:r w:rsidR="001B70E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C95FA1" w:rsidRDefault="00FA4254" w:rsidP="00C95FA1">
      <w:pPr>
        <w:numPr>
          <w:ilvl w:val="0"/>
          <w:numId w:val="15"/>
        </w:numPr>
        <w:ind w:left="709"/>
        <w:rPr>
          <w:b/>
        </w:rPr>
      </w:pPr>
      <w:r>
        <w:rPr>
          <w:b/>
        </w:rPr>
        <w:t xml:space="preserve">Karayolları 14.Bölge </w:t>
      </w:r>
      <w:r w:rsidR="00C95FA1">
        <w:rPr>
          <w:b/>
        </w:rPr>
        <w:t>Müdürlüğünün Yatırım v</w:t>
      </w:r>
      <w:r w:rsidR="00C95FA1" w:rsidRPr="007C20E1">
        <w:rPr>
          <w:b/>
        </w:rPr>
        <w:t xml:space="preserve">e Faaliyetlerinin Plan-Program Metinlerine Uygunluğu Analizi </w:t>
      </w:r>
      <w:r w:rsidR="00C95FA1">
        <w:rPr>
          <w:b/>
        </w:rPr>
        <w:tab/>
      </w:r>
      <w:r w:rsidR="003009CF">
        <w:rPr>
          <w:b/>
        </w:rPr>
        <w:t>(Ek-5 ç)</w:t>
      </w:r>
      <w:r w:rsidR="00E84491">
        <w:rPr>
          <w:b/>
        </w:rPr>
        <w:t xml:space="preserve">  </w:t>
      </w:r>
      <w:r w:rsidR="00E84491">
        <w:rPr>
          <w:b/>
        </w:rPr>
        <w:tab/>
      </w:r>
      <w:r w:rsidR="00E84491">
        <w:rPr>
          <w:b/>
        </w:rPr>
        <w:tab/>
      </w:r>
      <w:r w:rsidR="00E84491">
        <w:rPr>
          <w:b/>
        </w:rPr>
        <w:tab/>
      </w:r>
      <w:r w:rsidR="00E84491">
        <w:rPr>
          <w:b/>
        </w:rPr>
        <w:tab/>
      </w:r>
      <w:r w:rsidR="00E84491">
        <w:rPr>
          <w:b/>
        </w:rPr>
        <w:tab/>
      </w:r>
      <w:r w:rsidR="00E84491">
        <w:rPr>
          <w:b/>
        </w:rPr>
        <w:tab/>
        <w:t xml:space="preserve">   </w:t>
      </w:r>
      <w:r w:rsidR="001B70EC">
        <w:rPr>
          <w:b/>
        </w:rPr>
        <w:tab/>
      </w:r>
      <w:r w:rsidR="001B70EC">
        <w:rPr>
          <w:b/>
        </w:rPr>
        <w:tab/>
      </w:r>
      <w:r w:rsidR="001B70EC">
        <w:rPr>
          <w:b/>
        </w:rPr>
        <w:tab/>
      </w:r>
      <w:r w:rsidR="001B70EC">
        <w:rPr>
          <w:b/>
        </w:rPr>
        <w:tab/>
      </w:r>
      <w:r w:rsidR="001B70EC">
        <w:rPr>
          <w:b/>
        </w:rPr>
        <w:tab/>
      </w:r>
      <w:r w:rsidR="001B70EC">
        <w:rPr>
          <w:b/>
        </w:rPr>
        <w:tab/>
      </w:r>
    </w:p>
    <w:p w:rsidR="00C95FA1" w:rsidRDefault="00C95FA1" w:rsidP="00C95FA1">
      <w:pPr>
        <w:ind w:left="709"/>
        <w:rPr>
          <w:b/>
        </w:rPr>
      </w:pPr>
    </w:p>
    <w:p w:rsidR="00C95FA1" w:rsidRPr="00873DF5" w:rsidRDefault="00FA4254" w:rsidP="00C95FA1">
      <w:pPr>
        <w:numPr>
          <w:ilvl w:val="0"/>
          <w:numId w:val="16"/>
        </w:numPr>
      </w:pPr>
      <w:r>
        <w:t xml:space="preserve">Ulaştırma ve Altyapı </w:t>
      </w:r>
      <w:r w:rsidR="00C95FA1" w:rsidRPr="00873DF5">
        <w:t>Bakanlığı</w:t>
      </w:r>
    </w:p>
    <w:p w:rsidR="00C95FA1" w:rsidRPr="007C20E1" w:rsidRDefault="00C95FA1" w:rsidP="00C95FA1">
      <w:pPr>
        <w:ind w:left="720"/>
        <w:rPr>
          <w:b/>
        </w:rPr>
      </w:pPr>
    </w:p>
    <w:p w:rsidR="00C852F0" w:rsidRDefault="00003D29" w:rsidP="004E1913">
      <w:pPr>
        <w:numPr>
          <w:ilvl w:val="0"/>
          <w:numId w:val="17"/>
        </w:numPr>
        <w:ind w:left="1418"/>
      </w:pPr>
      <w:r>
        <w:t>2024 Yılı Genel Kurumsal Yatırım Değerlendirme Tablosu (Ek 3) (Ek 3/a</w:t>
      </w:r>
      <w:r w:rsidRPr="007C20E1">
        <w:t>)</w:t>
      </w:r>
      <w:r>
        <w:t xml:space="preserve"> (Ek 3/b</w:t>
      </w:r>
      <w:r w:rsidRPr="007C20E1">
        <w:t>)</w:t>
      </w:r>
    </w:p>
    <w:p w:rsidR="00C95FA1" w:rsidRDefault="00E84491" w:rsidP="00E84491">
      <w:pPr>
        <w:ind w:left="141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00096F" w:rsidRDefault="0000096F" w:rsidP="00C95FA1">
      <w:pPr>
        <w:numPr>
          <w:ilvl w:val="0"/>
          <w:numId w:val="17"/>
        </w:numPr>
        <w:ind w:left="1418"/>
      </w:pPr>
      <w:r>
        <w:t xml:space="preserve">Faaliyet Değerlendirme </w:t>
      </w:r>
      <w:r w:rsidR="00C852F0">
        <w:t xml:space="preserve">Rapor </w:t>
      </w:r>
      <w:proofErr w:type="gramStart"/>
      <w:r>
        <w:t xml:space="preserve">Tablosu </w:t>
      </w:r>
      <w:r w:rsidR="00C0778B">
        <w:t xml:space="preserve"> </w:t>
      </w:r>
      <w:r>
        <w:t>(</w:t>
      </w:r>
      <w:proofErr w:type="gramEnd"/>
      <w:r>
        <w:t>Ek-4)</w:t>
      </w:r>
      <w:r>
        <w:tab/>
      </w:r>
      <w:r w:rsidR="00E84491">
        <w:tab/>
      </w:r>
      <w:r w:rsidR="00E84491">
        <w:tab/>
      </w:r>
      <w:r w:rsidR="00E84491">
        <w:tab/>
      </w:r>
      <w:r w:rsidR="00E84491">
        <w:tab/>
      </w:r>
      <w:r w:rsidR="00E84491">
        <w:tab/>
        <w:t xml:space="preserve">   </w:t>
      </w:r>
    </w:p>
    <w:p w:rsidR="00003D29" w:rsidRDefault="0000096F" w:rsidP="00C95FA1">
      <w:pPr>
        <w:numPr>
          <w:ilvl w:val="0"/>
          <w:numId w:val="17"/>
        </w:numPr>
        <w:ind w:left="1418"/>
      </w:pPr>
      <w:r>
        <w:t>İl Valisinin</w:t>
      </w:r>
      <w:r w:rsidR="00003D29">
        <w:t xml:space="preserve"> Kurumsal Değerlendirmesi</w:t>
      </w:r>
    </w:p>
    <w:p w:rsidR="00003D29" w:rsidRDefault="00003D29" w:rsidP="00003D29"/>
    <w:p w:rsidR="00003D29" w:rsidRDefault="00003D29" w:rsidP="00003D29"/>
    <w:p w:rsidR="00003D29" w:rsidRDefault="00003D29" w:rsidP="00003D29"/>
    <w:p w:rsidR="00003D29" w:rsidRDefault="00003D29" w:rsidP="00003D29"/>
    <w:p w:rsidR="00003D29" w:rsidRDefault="00003D29" w:rsidP="00003D29"/>
    <w:p w:rsidR="00003D29" w:rsidRDefault="00003D29" w:rsidP="00003D29"/>
    <w:p w:rsidR="00003D29" w:rsidRDefault="00003D29" w:rsidP="00003D29"/>
    <w:p w:rsidR="00003D29" w:rsidRDefault="00003D29" w:rsidP="00003D29"/>
    <w:p w:rsidR="0000096F" w:rsidRDefault="00E84491" w:rsidP="00003D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Pr="00A61B98" w:rsidRDefault="0080366A" w:rsidP="0080366A">
      <w:pPr>
        <w:jc w:val="center"/>
      </w:pPr>
      <w:r w:rsidRPr="00B50147">
        <w:rPr>
          <w:b/>
          <w:bCs/>
          <w:noProof/>
          <w:color w:val="0070C0"/>
          <w:sz w:val="36"/>
          <w:szCs w:val="36"/>
        </w:rPr>
        <w:lastRenderedPageBreak/>
        <w:t xml:space="preserve">I. </w:t>
      </w:r>
      <w:r w:rsidRPr="00B50147">
        <w:rPr>
          <w:b/>
          <w:bCs/>
          <w:color w:val="0070C0"/>
          <w:sz w:val="36"/>
          <w:szCs w:val="36"/>
        </w:rPr>
        <w:t>GENEL BİLGİLER</w:t>
      </w:r>
    </w:p>
    <w:p w:rsidR="00E52D4D" w:rsidRPr="00284082" w:rsidRDefault="00E54598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noProof/>
          <w:color w:val="FF0000"/>
          <w:sz w:val="36"/>
          <w:szCs w:val="36"/>
        </w:rPr>
        <w:pict w14:anchorId="5AA73E2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6" o:spid="_x0000_s1031" type="#_x0000_t32" style="position:absolute;left:0;text-align:left;margin-left:2.4pt;margin-top:9.5pt;width:480.35pt;height:0;z-index:25166540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" strokecolor="#f79646" strokeweight="2.5pt">
            <v:shadow color="#868686"/>
          </v:shape>
        </w:pict>
      </w:r>
    </w:p>
    <w:p w:rsidR="00A1427E" w:rsidRPr="00003D29" w:rsidRDefault="000D4820" w:rsidP="00003D29">
      <w:pPr>
        <w:pStyle w:val="Balk2"/>
        <w:jc w:val="both"/>
        <w:rPr>
          <w:rFonts w:ascii="Times New Roman" w:hAnsi="Times New Roman"/>
          <w:b w:val="0"/>
          <w:bCs w:val="0"/>
          <w:i w:val="0"/>
          <w:color w:val="C00000"/>
          <w:sz w:val="32"/>
        </w:rPr>
      </w:pPr>
      <w:r w:rsidRPr="000D4820">
        <w:rPr>
          <w:rFonts w:ascii="Times New Roman" w:hAnsi="Times New Roman"/>
          <w:b w:val="0"/>
          <w:i w:val="0"/>
          <w:sz w:val="32"/>
          <w:szCs w:val="32"/>
        </w:rPr>
        <w:tab/>
      </w:r>
      <w:r w:rsidR="00003D29" w:rsidRPr="00003D29">
        <w:rPr>
          <w:rFonts w:ascii="Times New Roman" w:hAnsi="Times New Roman"/>
          <w:b w:val="0"/>
          <w:i w:val="0"/>
          <w:sz w:val="32"/>
          <w:szCs w:val="32"/>
        </w:rPr>
        <w:t>K</w:t>
      </w:r>
      <w:r w:rsidR="00A1427E" w:rsidRPr="00003D29">
        <w:rPr>
          <w:rFonts w:ascii="Times New Roman" w:hAnsi="Times New Roman"/>
          <w:b w:val="0"/>
          <w:bCs w:val="0"/>
          <w:i w:val="0"/>
          <w:sz w:val="32"/>
        </w:rPr>
        <w:t>URUMUN MİSYONU</w:t>
      </w:r>
    </w:p>
    <w:p w:rsidR="00A1427E" w:rsidRPr="001E7041" w:rsidRDefault="00A1427E" w:rsidP="00A1427E">
      <w:pPr>
        <w:ind w:right="565" w:firstLine="708"/>
        <w:jc w:val="both"/>
        <w:rPr>
          <w:b/>
          <w:bCs/>
          <w:color w:val="C00000"/>
          <w:sz w:val="32"/>
        </w:rPr>
      </w:pPr>
    </w:p>
    <w:p w:rsidR="00A1427E" w:rsidRPr="001E7041" w:rsidRDefault="00A1427E" w:rsidP="00003D29">
      <w:pPr>
        <w:ind w:right="565" w:firstLine="708"/>
        <w:jc w:val="both"/>
        <w:rPr>
          <w:b/>
          <w:bCs/>
          <w:color w:val="C00000"/>
          <w:sz w:val="40"/>
          <w:szCs w:val="32"/>
        </w:rPr>
      </w:pPr>
      <w:r w:rsidRPr="00533815">
        <w:rPr>
          <w:sz w:val="32"/>
        </w:rPr>
        <w:t xml:space="preserve">Yol kullanıcılarının güvenli, konforlu ve kesintisiz ulaşım ihtiyacını karşılamak için </w:t>
      </w:r>
      <w:r w:rsidR="006820CD">
        <w:rPr>
          <w:sz w:val="32"/>
        </w:rPr>
        <w:t xml:space="preserve">ekonomik, sosyal ve teknolojik gelişmelerin gereklerine uygun, çevreye duyarlı ve </w:t>
      </w:r>
      <w:r w:rsidRPr="00533815">
        <w:rPr>
          <w:sz w:val="32"/>
        </w:rPr>
        <w:t>diğer ulaşım sistemleriyle uyumlu ola</w:t>
      </w:r>
      <w:r w:rsidR="002664F1">
        <w:rPr>
          <w:sz w:val="32"/>
        </w:rPr>
        <w:t xml:space="preserve">cak </w:t>
      </w:r>
      <w:proofErr w:type="gramStart"/>
      <w:r w:rsidR="002664F1">
        <w:rPr>
          <w:sz w:val="32"/>
        </w:rPr>
        <w:t xml:space="preserve">şekilde </w:t>
      </w:r>
      <w:r w:rsidRPr="00533815">
        <w:rPr>
          <w:sz w:val="32"/>
        </w:rPr>
        <w:t xml:space="preserve"> sorumluluk</w:t>
      </w:r>
      <w:proofErr w:type="gramEnd"/>
      <w:r w:rsidRPr="00533815">
        <w:rPr>
          <w:sz w:val="32"/>
        </w:rPr>
        <w:t xml:space="preserve"> alanındaki yol ağını</w:t>
      </w:r>
      <w:r w:rsidR="002664F1">
        <w:rPr>
          <w:sz w:val="32"/>
        </w:rPr>
        <w:t>n</w:t>
      </w:r>
      <w:r w:rsidRPr="00533815">
        <w:rPr>
          <w:sz w:val="32"/>
        </w:rPr>
        <w:t xml:space="preserve"> planlama</w:t>
      </w:r>
      <w:r w:rsidR="002664F1">
        <w:rPr>
          <w:sz w:val="32"/>
        </w:rPr>
        <w:t xml:space="preserve">, </w:t>
      </w:r>
      <w:r w:rsidRPr="00533815">
        <w:rPr>
          <w:sz w:val="32"/>
        </w:rPr>
        <w:t>projelendirme</w:t>
      </w:r>
      <w:r w:rsidR="002664F1">
        <w:rPr>
          <w:sz w:val="32"/>
        </w:rPr>
        <w:t xml:space="preserve">, yapım, </w:t>
      </w:r>
      <w:r w:rsidRPr="00533815">
        <w:rPr>
          <w:sz w:val="32"/>
        </w:rPr>
        <w:t>bakım ve işletme</w:t>
      </w:r>
      <w:r w:rsidR="002664F1">
        <w:rPr>
          <w:sz w:val="32"/>
        </w:rPr>
        <w:t xml:space="preserve"> hizmetlerini </w:t>
      </w:r>
      <w:r w:rsidRPr="00533815">
        <w:rPr>
          <w:sz w:val="32"/>
        </w:rPr>
        <w:t xml:space="preserve"> </w:t>
      </w:r>
      <w:r w:rsidR="002664F1">
        <w:rPr>
          <w:sz w:val="32"/>
        </w:rPr>
        <w:t>gerçekleştirmektir.</w:t>
      </w:r>
    </w:p>
    <w:p w:rsidR="00A1427E" w:rsidRPr="001E7041" w:rsidRDefault="00A1427E" w:rsidP="00A1427E">
      <w:pPr>
        <w:tabs>
          <w:tab w:val="left" w:pos="-3780"/>
          <w:tab w:val="left" w:pos="284"/>
          <w:tab w:val="left" w:pos="567"/>
          <w:tab w:val="right" w:leader="dot" w:pos="9360"/>
        </w:tabs>
        <w:ind w:right="565"/>
        <w:rPr>
          <w:b/>
          <w:bCs/>
          <w:color w:val="C00000"/>
          <w:sz w:val="40"/>
          <w:szCs w:val="32"/>
        </w:rPr>
      </w:pPr>
    </w:p>
    <w:p w:rsidR="00A1427E" w:rsidRPr="005015D8" w:rsidRDefault="00A1427E" w:rsidP="00A1427E">
      <w:pPr>
        <w:ind w:right="565"/>
        <w:rPr>
          <w:bCs/>
          <w:sz w:val="32"/>
        </w:rPr>
      </w:pPr>
      <w:r w:rsidRPr="001E7041">
        <w:rPr>
          <w:b/>
          <w:bCs/>
          <w:sz w:val="32"/>
        </w:rPr>
        <w:tab/>
      </w:r>
      <w:r w:rsidRPr="005015D8">
        <w:rPr>
          <w:bCs/>
          <w:sz w:val="32"/>
        </w:rPr>
        <w:t>KURUMUN VİZYONU</w:t>
      </w:r>
    </w:p>
    <w:p w:rsidR="00A1427E" w:rsidRDefault="00A1427E" w:rsidP="00A1427E">
      <w:pPr>
        <w:ind w:right="565"/>
        <w:rPr>
          <w:b/>
          <w:bCs/>
          <w:sz w:val="32"/>
        </w:rPr>
      </w:pPr>
    </w:p>
    <w:p w:rsidR="00A1427E" w:rsidRDefault="00A1427E" w:rsidP="00A1427E">
      <w:pPr>
        <w:spacing w:line="360" w:lineRule="auto"/>
        <w:ind w:right="565" w:firstLine="708"/>
        <w:rPr>
          <w:sz w:val="32"/>
          <w:szCs w:val="25"/>
        </w:rPr>
      </w:pPr>
      <w:r w:rsidRPr="00533815">
        <w:rPr>
          <w:sz w:val="32"/>
          <w:szCs w:val="25"/>
        </w:rPr>
        <w:t xml:space="preserve">Güvenli, </w:t>
      </w:r>
      <w:r w:rsidR="002664F1">
        <w:rPr>
          <w:sz w:val="32"/>
          <w:szCs w:val="25"/>
        </w:rPr>
        <w:t>konforlu, akıllı, zamanında ulaştıran, dirençli ve sürdürülebilir yollar.</w:t>
      </w:r>
    </w:p>
    <w:p w:rsidR="000D4820" w:rsidRPr="000D4820" w:rsidRDefault="000D4820" w:rsidP="000D4820">
      <w:pPr>
        <w:jc w:val="both"/>
        <w:rPr>
          <w:sz w:val="32"/>
          <w:szCs w:val="32"/>
        </w:rPr>
      </w:pPr>
    </w:p>
    <w:p w:rsidR="00E52D4D" w:rsidRPr="002207A7" w:rsidRDefault="00E52D4D" w:rsidP="00E52D4D"/>
    <w:p w:rsidR="00E52D4D" w:rsidRPr="00284082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Pr="00284082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7814A7" w:rsidRDefault="007814A7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7814A7" w:rsidRDefault="007814A7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1B70EC" w:rsidP="002C6681">
      <w:pPr>
        <w:jc w:val="center"/>
        <w:rPr>
          <w:rFonts w:cs="Calibri"/>
          <w:b/>
          <w:color w:val="C00000"/>
          <w:sz w:val="36"/>
          <w:szCs w:val="36"/>
        </w:rPr>
      </w:pPr>
      <w:r>
        <w:rPr>
          <w:b/>
          <w:bCs/>
          <w:color w:val="FF0000"/>
          <w:sz w:val="40"/>
          <w:szCs w:val="40"/>
        </w:rPr>
        <w:lastRenderedPageBreak/>
        <w:tab/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proofErr w:type="gramStart"/>
      <w:r w:rsidRPr="0000096F">
        <w:rPr>
          <w:b/>
          <w:bCs/>
          <w:color w:val="FF0000"/>
          <w:sz w:val="40"/>
          <w:szCs w:val="40"/>
        </w:rPr>
        <w:t>EK -</w:t>
      </w:r>
      <w:proofErr w:type="gramEnd"/>
      <w:r w:rsidRPr="0000096F">
        <w:rPr>
          <w:b/>
          <w:bCs/>
          <w:color w:val="FF0000"/>
          <w:sz w:val="40"/>
          <w:szCs w:val="40"/>
        </w:rPr>
        <w:t xml:space="preserve"> 5/</w:t>
      </w:r>
      <w:r>
        <w:rPr>
          <w:b/>
          <w:bCs/>
          <w:color w:val="FF0000"/>
          <w:sz w:val="40"/>
          <w:szCs w:val="40"/>
        </w:rPr>
        <w:t>a</w:t>
      </w:r>
    </w:p>
    <w:p w:rsidR="001B70EC" w:rsidRDefault="001B70EC" w:rsidP="001B70E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color w:val="0070C0"/>
          <w:sz w:val="32"/>
          <w:szCs w:val="32"/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5D076E26" wp14:editId="27DE18AD">
            <wp:simplePos x="0" y="0"/>
            <wp:positionH relativeFrom="column">
              <wp:posOffset>-415290</wp:posOffset>
            </wp:positionH>
            <wp:positionV relativeFrom="paragraph">
              <wp:posOffset>445443</wp:posOffset>
            </wp:positionV>
            <wp:extent cx="6668135" cy="8334702"/>
            <wp:effectExtent l="0" t="0" r="0" b="0"/>
            <wp:wrapNone/>
            <wp:docPr id="47" name="Picture 6" descr="bu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rs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7E7E7F"/>
                        </a:clrFrom>
                        <a:clrTo>
                          <a:srgbClr val="7E7E7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275" cy="8336127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70C0"/>
          <w:sz w:val="32"/>
          <w:szCs w:val="32"/>
        </w:rPr>
        <w:t>İl Siyasi Haritası</w:t>
      </w:r>
    </w:p>
    <w:p w:rsidR="0074026D" w:rsidRDefault="0074026D" w:rsidP="001B70E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3C31F0" w:rsidRDefault="003C31F0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40"/>
          <w:szCs w:val="40"/>
        </w:rPr>
      </w:pPr>
    </w:p>
    <w:p w:rsidR="00E52D4D" w:rsidRPr="0000096F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40"/>
          <w:szCs w:val="40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2680C" w:rsidRPr="0000096F" w:rsidRDefault="00E52D4D" w:rsidP="00E52D4D">
      <w:pPr>
        <w:pStyle w:val="Default"/>
        <w:jc w:val="center"/>
        <w:outlineLvl w:val="1"/>
        <w:rPr>
          <w:b/>
          <w:bCs/>
          <w:color w:val="FF0000"/>
          <w:sz w:val="40"/>
          <w:szCs w:val="40"/>
        </w:rPr>
      </w:pPr>
      <w:r>
        <w:rPr>
          <w:b/>
          <w:bCs/>
          <w:color w:val="984806"/>
          <w:sz w:val="32"/>
          <w:szCs w:val="32"/>
        </w:rPr>
        <w:lastRenderedPageBreak/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proofErr w:type="gramStart"/>
      <w:r w:rsidRPr="0000096F">
        <w:rPr>
          <w:b/>
          <w:bCs/>
          <w:color w:val="FF0000"/>
          <w:sz w:val="40"/>
          <w:szCs w:val="40"/>
        </w:rPr>
        <w:t>EK -</w:t>
      </w:r>
      <w:proofErr w:type="gramEnd"/>
      <w:r w:rsidRPr="0000096F">
        <w:rPr>
          <w:b/>
          <w:bCs/>
          <w:color w:val="FF0000"/>
          <w:sz w:val="40"/>
          <w:szCs w:val="40"/>
        </w:rPr>
        <w:t xml:space="preserve"> 5/b</w:t>
      </w:r>
    </w:p>
    <w:p w:rsidR="0000096F" w:rsidRDefault="003C31F0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  <w:r w:rsidRPr="00800F44">
        <w:rPr>
          <w:b/>
          <w:color w:val="0070C0"/>
          <w:sz w:val="32"/>
          <w:szCs w:val="32"/>
        </w:rPr>
        <w:t>202</w:t>
      </w:r>
      <w:r w:rsidR="002664F1">
        <w:rPr>
          <w:b/>
          <w:color w:val="0070C0"/>
          <w:sz w:val="32"/>
          <w:szCs w:val="32"/>
        </w:rPr>
        <w:t>4</w:t>
      </w:r>
      <w:r w:rsidRPr="00800F44">
        <w:rPr>
          <w:b/>
          <w:color w:val="0070C0"/>
          <w:sz w:val="32"/>
          <w:szCs w:val="32"/>
        </w:rPr>
        <w:t xml:space="preserve"> Yılı ADNKS Sonuçları   </w:t>
      </w:r>
    </w:p>
    <w:tbl>
      <w:tblPr>
        <w:tblW w:w="9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2100"/>
        <w:gridCol w:w="1830"/>
        <w:gridCol w:w="1538"/>
        <w:gridCol w:w="1491"/>
        <w:gridCol w:w="1615"/>
      </w:tblGrid>
      <w:tr w:rsidR="001B70EC" w:rsidRPr="00B270C2" w:rsidTr="001B70EC">
        <w:trPr>
          <w:trHeight w:val="33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B70EC" w:rsidRPr="00B270C2" w:rsidRDefault="001B70EC" w:rsidP="001B70EC">
            <w:pPr>
              <w:jc w:val="center"/>
              <w:rPr>
                <w:b/>
                <w:bCs/>
                <w:color w:val="000000"/>
              </w:rPr>
            </w:pPr>
            <w:r w:rsidRPr="00B270C2">
              <w:rPr>
                <w:b/>
                <w:bCs/>
                <w:color w:val="000000"/>
              </w:rPr>
              <w:t>S.NO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B70EC" w:rsidRPr="00B270C2" w:rsidRDefault="001B70EC" w:rsidP="001B7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İLÇ</w:t>
            </w:r>
            <w:r w:rsidRPr="00B270C2">
              <w:rPr>
                <w:b/>
                <w:bCs/>
                <w:color w:val="000000"/>
              </w:rPr>
              <w:t>E</w:t>
            </w:r>
            <w:r>
              <w:rPr>
                <w:b/>
                <w:bCs/>
                <w:color w:val="000000"/>
              </w:rPr>
              <w:t xml:space="preserve"> ADI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B70EC" w:rsidRPr="00B270C2" w:rsidRDefault="001B70EC" w:rsidP="001B70EC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B270C2">
              <w:rPr>
                <w:b/>
                <w:bCs/>
                <w:color w:val="000000"/>
              </w:rPr>
              <w:t>MAHALLE SAYISI</w:t>
            </w:r>
            <w:r>
              <w:rPr>
                <w:b/>
                <w:bCs/>
                <w:color w:val="FF0000"/>
                <w:vertAlign w:val="superscript"/>
              </w:rPr>
              <w:t>*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B70EC" w:rsidRPr="00B270C2" w:rsidRDefault="001B70EC" w:rsidP="001B7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2664F1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br/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B70EC" w:rsidRPr="00B270C2" w:rsidRDefault="001B70EC" w:rsidP="001B70EC">
            <w:pPr>
              <w:jc w:val="center"/>
              <w:rPr>
                <w:b/>
                <w:bCs/>
                <w:color w:val="000000"/>
              </w:rPr>
            </w:pPr>
            <w:r w:rsidRPr="00B270C2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0</w:t>
            </w:r>
            <w:r w:rsidRPr="00B270C2"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B70EC" w:rsidRPr="004D77B4" w:rsidRDefault="001B70EC" w:rsidP="001B70EC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280E34">
              <w:rPr>
                <w:b/>
                <w:bCs/>
                <w:color w:val="000000"/>
              </w:rPr>
              <w:t>2000</w:t>
            </w:r>
            <w:r w:rsidRPr="00280E34"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</w:tr>
      <w:tr w:rsidR="008733B8" w:rsidRPr="00B270C2" w:rsidTr="008733B8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B8" w:rsidRPr="000B75C0" w:rsidRDefault="008733B8" w:rsidP="001B70EC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8" w:rsidRPr="000B75C0" w:rsidRDefault="008733B8" w:rsidP="001B70EC">
            <w:pPr>
              <w:rPr>
                <w:color w:val="000000"/>
              </w:rPr>
            </w:pPr>
            <w:proofErr w:type="spellStart"/>
            <w:r w:rsidRPr="000B75C0">
              <w:rPr>
                <w:color w:val="000000"/>
              </w:rPr>
              <w:t>Büyükorhan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391373" w:rsidRDefault="008733B8" w:rsidP="008733B8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CB7DBD" w:rsidRDefault="008733B8" w:rsidP="008733B8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391373" w:rsidRDefault="008733B8" w:rsidP="008733B8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3B8" w:rsidRPr="00391373" w:rsidRDefault="008733B8" w:rsidP="008733B8">
            <w:pPr>
              <w:jc w:val="right"/>
              <w:rPr>
                <w:lang w:eastAsia="en-US"/>
              </w:rPr>
            </w:pPr>
          </w:p>
        </w:tc>
      </w:tr>
      <w:tr w:rsidR="008733B8" w:rsidRPr="00B270C2" w:rsidTr="008733B8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B8" w:rsidRPr="000B75C0" w:rsidRDefault="008733B8" w:rsidP="001B70EC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8" w:rsidRPr="000B75C0" w:rsidRDefault="008733B8" w:rsidP="001B70EC">
            <w:pPr>
              <w:rPr>
                <w:color w:val="000000"/>
              </w:rPr>
            </w:pPr>
            <w:r w:rsidRPr="000B75C0">
              <w:rPr>
                <w:color w:val="000000"/>
              </w:rPr>
              <w:t>Gemlik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391373" w:rsidRDefault="008733B8" w:rsidP="008733B8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CB7DBD" w:rsidRDefault="008733B8" w:rsidP="008733B8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391373" w:rsidRDefault="008733B8" w:rsidP="008733B8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3B8" w:rsidRPr="00391373" w:rsidRDefault="008733B8" w:rsidP="008733B8">
            <w:pPr>
              <w:jc w:val="right"/>
              <w:rPr>
                <w:lang w:eastAsia="en-US"/>
              </w:rPr>
            </w:pPr>
          </w:p>
        </w:tc>
      </w:tr>
      <w:tr w:rsidR="008733B8" w:rsidRPr="00B270C2" w:rsidTr="008733B8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B8" w:rsidRPr="000B75C0" w:rsidRDefault="008733B8" w:rsidP="001B70EC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8" w:rsidRPr="000B75C0" w:rsidRDefault="008733B8" w:rsidP="001B70EC">
            <w:pPr>
              <w:rPr>
                <w:color w:val="000000"/>
              </w:rPr>
            </w:pPr>
            <w:r w:rsidRPr="000B75C0">
              <w:rPr>
                <w:color w:val="000000"/>
              </w:rPr>
              <w:t>Gürsu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391373" w:rsidRDefault="008733B8" w:rsidP="008733B8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391373" w:rsidRDefault="008733B8" w:rsidP="008733B8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391373" w:rsidRDefault="008733B8" w:rsidP="008733B8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3B8" w:rsidRPr="00391373" w:rsidRDefault="008733B8" w:rsidP="008733B8">
            <w:pPr>
              <w:jc w:val="right"/>
              <w:rPr>
                <w:lang w:eastAsia="en-US"/>
              </w:rPr>
            </w:pPr>
          </w:p>
        </w:tc>
      </w:tr>
      <w:tr w:rsidR="008733B8" w:rsidRPr="00B270C2" w:rsidTr="008733B8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B8" w:rsidRPr="000B75C0" w:rsidRDefault="008733B8" w:rsidP="001B70EC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8" w:rsidRPr="000B75C0" w:rsidRDefault="008733B8" w:rsidP="001B70EC">
            <w:pPr>
              <w:rPr>
                <w:color w:val="000000"/>
              </w:rPr>
            </w:pPr>
            <w:r w:rsidRPr="000B75C0">
              <w:rPr>
                <w:color w:val="000000"/>
              </w:rPr>
              <w:t>Harmancık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391373" w:rsidRDefault="008733B8" w:rsidP="008733B8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391373" w:rsidRDefault="008733B8" w:rsidP="008733B8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391373" w:rsidRDefault="008733B8" w:rsidP="008733B8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3B8" w:rsidRPr="00391373" w:rsidRDefault="008733B8" w:rsidP="008733B8">
            <w:pPr>
              <w:jc w:val="right"/>
              <w:rPr>
                <w:lang w:eastAsia="en-US"/>
              </w:rPr>
            </w:pPr>
          </w:p>
        </w:tc>
      </w:tr>
      <w:tr w:rsidR="008733B8" w:rsidRPr="00B270C2" w:rsidTr="008733B8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B8" w:rsidRPr="000B75C0" w:rsidRDefault="008733B8" w:rsidP="001B70EC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8" w:rsidRPr="000B75C0" w:rsidRDefault="008733B8" w:rsidP="001B70EC">
            <w:pPr>
              <w:rPr>
                <w:color w:val="000000"/>
              </w:rPr>
            </w:pPr>
            <w:r w:rsidRPr="000B75C0">
              <w:rPr>
                <w:color w:val="000000"/>
              </w:rPr>
              <w:t>İnegöl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391373" w:rsidRDefault="008733B8" w:rsidP="008733B8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391373" w:rsidRDefault="008733B8" w:rsidP="008733B8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391373" w:rsidRDefault="008733B8" w:rsidP="008733B8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3B8" w:rsidRPr="00391373" w:rsidRDefault="008733B8" w:rsidP="008733B8">
            <w:pPr>
              <w:jc w:val="right"/>
              <w:rPr>
                <w:lang w:eastAsia="en-US"/>
              </w:rPr>
            </w:pPr>
          </w:p>
        </w:tc>
      </w:tr>
      <w:tr w:rsidR="008733B8" w:rsidRPr="00B270C2" w:rsidTr="008733B8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B8" w:rsidRPr="000B75C0" w:rsidRDefault="008733B8" w:rsidP="001B70EC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8" w:rsidRPr="000B75C0" w:rsidRDefault="008733B8" w:rsidP="001B70EC">
            <w:pPr>
              <w:rPr>
                <w:color w:val="000000"/>
              </w:rPr>
            </w:pPr>
            <w:r w:rsidRPr="000B75C0">
              <w:rPr>
                <w:color w:val="000000"/>
              </w:rPr>
              <w:t>İznik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391373" w:rsidRDefault="008733B8" w:rsidP="008733B8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391373" w:rsidRDefault="008733B8" w:rsidP="008733B8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391373" w:rsidRDefault="008733B8" w:rsidP="008733B8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3B8" w:rsidRPr="00391373" w:rsidRDefault="008733B8" w:rsidP="008733B8">
            <w:pPr>
              <w:jc w:val="right"/>
              <w:rPr>
                <w:lang w:eastAsia="en-US"/>
              </w:rPr>
            </w:pPr>
          </w:p>
        </w:tc>
      </w:tr>
      <w:tr w:rsidR="008733B8" w:rsidRPr="00B270C2" w:rsidTr="008733B8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B8" w:rsidRPr="000B75C0" w:rsidRDefault="008733B8" w:rsidP="001B70EC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8" w:rsidRPr="000B75C0" w:rsidRDefault="008733B8" w:rsidP="001B70EC">
            <w:pPr>
              <w:rPr>
                <w:color w:val="000000"/>
              </w:rPr>
            </w:pPr>
            <w:r w:rsidRPr="000B75C0">
              <w:rPr>
                <w:color w:val="000000"/>
              </w:rPr>
              <w:t>Karacabey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391373" w:rsidRDefault="008733B8" w:rsidP="008733B8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391373" w:rsidRDefault="008733B8" w:rsidP="008733B8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391373" w:rsidRDefault="008733B8" w:rsidP="008733B8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3B8" w:rsidRPr="00391373" w:rsidRDefault="008733B8" w:rsidP="008733B8">
            <w:pPr>
              <w:jc w:val="right"/>
              <w:rPr>
                <w:lang w:eastAsia="en-US"/>
              </w:rPr>
            </w:pPr>
          </w:p>
        </w:tc>
      </w:tr>
      <w:tr w:rsidR="008733B8" w:rsidRPr="00B270C2" w:rsidTr="008733B8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B8" w:rsidRPr="000B75C0" w:rsidRDefault="008733B8" w:rsidP="001B70EC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8" w:rsidRPr="000B75C0" w:rsidRDefault="008733B8" w:rsidP="001B70EC">
            <w:pPr>
              <w:rPr>
                <w:color w:val="000000"/>
              </w:rPr>
            </w:pPr>
            <w:r w:rsidRPr="000B75C0">
              <w:rPr>
                <w:color w:val="000000"/>
              </w:rPr>
              <w:t>Keles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391373" w:rsidRDefault="008733B8" w:rsidP="008733B8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391373" w:rsidRDefault="008733B8" w:rsidP="008733B8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391373" w:rsidRDefault="008733B8" w:rsidP="008733B8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3B8" w:rsidRPr="00391373" w:rsidRDefault="008733B8" w:rsidP="008733B8">
            <w:pPr>
              <w:jc w:val="right"/>
              <w:rPr>
                <w:lang w:eastAsia="en-US"/>
              </w:rPr>
            </w:pPr>
          </w:p>
        </w:tc>
      </w:tr>
      <w:tr w:rsidR="008733B8" w:rsidRPr="00B270C2" w:rsidTr="008733B8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B8" w:rsidRPr="000B75C0" w:rsidRDefault="008733B8" w:rsidP="001B70EC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8" w:rsidRPr="000B75C0" w:rsidRDefault="008733B8" w:rsidP="001B70EC">
            <w:pPr>
              <w:rPr>
                <w:color w:val="000000"/>
              </w:rPr>
            </w:pPr>
            <w:r w:rsidRPr="000B75C0">
              <w:rPr>
                <w:color w:val="000000"/>
              </w:rPr>
              <w:t>Kestel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391373" w:rsidRDefault="008733B8" w:rsidP="008733B8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391373" w:rsidRDefault="008733B8" w:rsidP="008733B8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391373" w:rsidRDefault="008733B8" w:rsidP="008733B8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3B8" w:rsidRPr="00391373" w:rsidRDefault="008733B8" w:rsidP="008733B8">
            <w:pPr>
              <w:jc w:val="right"/>
              <w:rPr>
                <w:lang w:eastAsia="en-US"/>
              </w:rPr>
            </w:pPr>
          </w:p>
        </w:tc>
      </w:tr>
      <w:tr w:rsidR="008733B8" w:rsidRPr="00B270C2" w:rsidTr="008733B8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B8" w:rsidRPr="000B75C0" w:rsidRDefault="008733B8" w:rsidP="001B70EC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8" w:rsidRPr="000B75C0" w:rsidRDefault="008733B8" w:rsidP="001B70EC">
            <w:pPr>
              <w:rPr>
                <w:color w:val="000000"/>
              </w:rPr>
            </w:pPr>
            <w:r w:rsidRPr="000B75C0">
              <w:rPr>
                <w:color w:val="000000"/>
              </w:rPr>
              <w:t>Mudanya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391373" w:rsidRDefault="008733B8" w:rsidP="008733B8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391373" w:rsidRDefault="008733B8" w:rsidP="008733B8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391373" w:rsidRDefault="008733B8" w:rsidP="008733B8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3B8" w:rsidRPr="00391373" w:rsidRDefault="008733B8" w:rsidP="008733B8">
            <w:pPr>
              <w:jc w:val="right"/>
              <w:rPr>
                <w:lang w:eastAsia="en-US"/>
              </w:rPr>
            </w:pPr>
          </w:p>
        </w:tc>
      </w:tr>
      <w:tr w:rsidR="008733B8" w:rsidRPr="00B270C2" w:rsidTr="008733B8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8" w:rsidRPr="000B75C0" w:rsidRDefault="008733B8" w:rsidP="001B70EC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8" w:rsidRPr="000B75C0" w:rsidRDefault="008733B8" w:rsidP="001B70EC">
            <w:pPr>
              <w:rPr>
                <w:color w:val="000000"/>
              </w:rPr>
            </w:pPr>
            <w:r w:rsidRPr="000B75C0">
              <w:rPr>
                <w:color w:val="000000"/>
              </w:rPr>
              <w:t>Mustafakemalpaşa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391373" w:rsidRDefault="008733B8" w:rsidP="008733B8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391373" w:rsidRDefault="008733B8" w:rsidP="008733B8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391373" w:rsidRDefault="008733B8" w:rsidP="008733B8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3B8" w:rsidRPr="00391373" w:rsidRDefault="008733B8" w:rsidP="008733B8">
            <w:pPr>
              <w:jc w:val="right"/>
              <w:rPr>
                <w:lang w:eastAsia="en-US"/>
              </w:rPr>
            </w:pPr>
          </w:p>
        </w:tc>
      </w:tr>
      <w:tr w:rsidR="008733B8" w:rsidRPr="00B270C2" w:rsidTr="008733B8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8" w:rsidRPr="000B75C0" w:rsidRDefault="008733B8" w:rsidP="001B70EC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8" w:rsidRPr="000B75C0" w:rsidRDefault="008733B8" w:rsidP="001B70EC">
            <w:pPr>
              <w:rPr>
                <w:color w:val="000000"/>
              </w:rPr>
            </w:pPr>
            <w:r w:rsidRPr="000B75C0">
              <w:rPr>
                <w:color w:val="000000"/>
              </w:rPr>
              <w:t>Nilüfer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391373" w:rsidRDefault="008733B8" w:rsidP="008733B8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391373" w:rsidRDefault="008733B8" w:rsidP="008733B8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391373" w:rsidRDefault="008733B8" w:rsidP="008733B8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3B8" w:rsidRPr="00391373" w:rsidRDefault="008733B8" w:rsidP="008733B8">
            <w:pPr>
              <w:jc w:val="right"/>
              <w:rPr>
                <w:lang w:eastAsia="en-US"/>
              </w:rPr>
            </w:pPr>
          </w:p>
        </w:tc>
      </w:tr>
      <w:tr w:rsidR="008733B8" w:rsidRPr="00B270C2" w:rsidTr="008733B8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8" w:rsidRPr="000B75C0" w:rsidRDefault="008733B8" w:rsidP="001B70EC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8" w:rsidRPr="000B75C0" w:rsidRDefault="008733B8" w:rsidP="001B70EC">
            <w:pPr>
              <w:rPr>
                <w:color w:val="000000"/>
              </w:rPr>
            </w:pPr>
            <w:r w:rsidRPr="000B75C0">
              <w:rPr>
                <w:color w:val="000000"/>
              </w:rPr>
              <w:t>Orhaneli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391373" w:rsidRDefault="008733B8" w:rsidP="008733B8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391373" w:rsidRDefault="008733B8" w:rsidP="008733B8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391373" w:rsidRDefault="008733B8" w:rsidP="008733B8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3B8" w:rsidRPr="00391373" w:rsidRDefault="008733B8" w:rsidP="008733B8">
            <w:pPr>
              <w:jc w:val="right"/>
              <w:rPr>
                <w:lang w:eastAsia="en-US"/>
              </w:rPr>
            </w:pPr>
          </w:p>
        </w:tc>
      </w:tr>
      <w:tr w:rsidR="008733B8" w:rsidRPr="00B270C2" w:rsidTr="008733B8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8" w:rsidRPr="000B75C0" w:rsidRDefault="008733B8" w:rsidP="001B70EC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8" w:rsidRPr="000B75C0" w:rsidRDefault="008733B8" w:rsidP="001B70EC">
            <w:pPr>
              <w:rPr>
                <w:color w:val="000000"/>
              </w:rPr>
            </w:pPr>
            <w:r w:rsidRPr="000B75C0">
              <w:rPr>
                <w:color w:val="000000"/>
              </w:rPr>
              <w:t>Orhangazi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391373" w:rsidRDefault="008733B8" w:rsidP="008733B8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391373" w:rsidRDefault="008733B8" w:rsidP="008733B8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391373" w:rsidRDefault="008733B8" w:rsidP="008733B8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3B8" w:rsidRPr="00391373" w:rsidRDefault="008733B8" w:rsidP="008733B8">
            <w:pPr>
              <w:jc w:val="right"/>
              <w:rPr>
                <w:lang w:eastAsia="en-US"/>
              </w:rPr>
            </w:pPr>
          </w:p>
        </w:tc>
      </w:tr>
      <w:tr w:rsidR="008733B8" w:rsidRPr="00B270C2" w:rsidTr="008733B8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8" w:rsidRPr="000B75C0" w:rsidRDefault="008733B8" w:rsidP="001B70EC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8" w:rsidRPr="000B75C0" w:rsidRDefault="008733B8" w:rsidP="001B70EC">
            <w:pPr>
              <w:rPr>
                <w:color w:val="000000"/>
              </w:rPr>
            </w:pPr>
            <w:r w:rsidRPr="000B75C0">
              <w:rPr>
                <w:color w:val="000000"/>
              </w:rPr>
              <w:t>Osmangazi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391373" w:rsidRDefault="008733B8" w:rsidP="008733B8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391373" w:rsidRDefault="008733B8" w:rsidP="008733B8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391373" w:rsidRDefault="008733B8" w:rsidP="008733B8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3B8" w:rsidRPr="00391373" w:rsidRDefault="008733B8" w:rsidP="008733B8">
            <w:pPr>
              <w:jc w:val="right"/>
              <w:rPr>
                <w:lang w:eastAsia="en-US"/>
              </w:rPr>
            </w:pPr>
          </w:p>
        </w:tc>
      </w:tr>
      <w:tr w:rsidR="008733B8" w:rsidRPr="00B270C2" w:rsidTr="008733B8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8" w:rsidRPr="000B75C0" w:rsidRDefault="008733B8" w:rsidP="001B70EC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8" w:rsidRPr="000B75C0" w:rsidRDefault="008733B8" w:rsidP="001B70EC">
            <w:pPr>
              <w:rPr>
                <w:color w:val="000000"/>
              </w:rPr>
            </w:pPr>
            <w:r w:rsidRPr="000B75C0">
              <w:rPr>
                <w:color w:val="000000"/>
              </w:rPr>
              <w:t>Yenişehir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391373" w:rsidRDefault="008733B8" w:rsidP="008733B8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391373" w:rsidRDefault="008733B8" w:rsidP="008733B8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391373" w:rsidRDefault="008733B8" w:rsidP="008733B8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3B8" w:rsidRPr="00391373" w:rsidRDefault="008733B8" w:rsidP="008733B8">
            <w:pPr>
              <w:jc w:val="right"/>
              <w:rPr>
                <w:lang w:eastAsia="en-US"/>
              </w:rPr>
            </w:pPr>
          </w:p>
        </w:tc>
      </w:tr>
      <w:tr w:rsidR="008733B8" w:rsidRPr="00B270C2" w:rsidTr="008733B8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8" w:rsidRPr="000B75C0" w:rsidRDefault="008733B8" w:rsidP="001B70EC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B8" w:rsidRPr="000B75C0" w:rsidRDefault="008733B8" w:rsidP="001B70EC">
            <w:pPr>
              <w:rPr>
                <w:color w:val="000000"/>
              </w:rPr>
            </w:pPr>
            <w:r w:rsidRPr="000B75C0">
              <w:rPr>
                <w:color w:val="000000"/>
              </w:rPr>
              <w:t>Yıldırım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391373" w:rsidRDefault="008733B8" w:rsidP="008733B8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391373" w:rsidRDefault="008733B8" w:rsidP="008733B8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3B8" w:rsidRPr="00391373" w:rsidRDefault="008733B8" w:rsidP="008733B8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3B8" w:rsidRPr="00391373" w:rsidRDefault="008733B8" w:rsidP="008733B8">
            <w:pPr>
              <w:jc w:val="right"/>
              <w:rPr>
                <w:lang w:eastAsia="en-US"/>
              </w:rPr>
            </w:pPr>
          </w:p>
        </w:tc>
      </w:tr>
      <w:tr w:rsidR="008733B8" w:rsidRPr="00B270C2" w:rsidTr="008733B8">
        <w:trPr>
          <w:trHeight w:val="264"/>
        </w:trPr>
        <w:tc>
          <w:tcPr>
            <w:tcW w:w="3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8733B8" w:rsidRPr="00834CD8" w:rsidRDefault="008733B8" w:rsidP="001B70EC">
            <w:pPr>
              <w:jc w:val="center"/>
              <w:rPr>
                <w:b/>
                <w:color w:val="000000"/>
              </w:rPr>
            </w:pPr>
            <w:r w:rsidRPr="00834CD8">
              <w:rPr>
                <w:b/>
                <w:color w:val="000000"/>
              </w:rPr>
              <w:t>TOPLAM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8733B8" w:rsidRPr="000B75C0" w:rsidRDefault="008733B8" w:rsidP="001B70EC">
            <w:pPr>
              <w:jc w:val="center"/>
              <w:rPr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8733B8" w:rsidRPr="003214E0" w:rsidRDefault="008733B8" w:rsidP="008733B8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</w:tcPr>
          <w:p w:rsidR="008733B8" w:rsidRPr="003214E0" w:rsidRDefault="008733B8" w:rsidP="008733B8">
            <w:pPr>
              <w:jc w:val="right"/>
              <w:rPr>
                <w:b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8733B8" w:rsidRPr="003214E0" w:rsidRDefault="008733B8" w:rsidP="008733B8">
            <w:pPr>
              <w:jc w:val="right"/>
              <w:rPr>
                <w:b/>
                <w:color w:val="000000"/>
                <w:lang w:eastAsia="en-US"/>
              </w:rPr>
            </w:pPr>
          </w:p>
        </w:tc>
      </w:tr>
    </w:tbl>
    <w:p w:rsidR="00917258" w:rsidRDefault="00917258" w:rsidP="00104CE3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color w:val="FF0000"/>
          <w:sz w:val="28"/>
          <w:szCs w:val="28"/>
        </w:rPr>
      </w:pPr>
    </w:p>
    <w:p w:rsidR="00104CE3" w:rsidRPr="009B7F9C" w:rsidRDefault="00104CE3" w:rsidP="00104CE3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  <w:r w:rsidRPr="00092BB6">
        <w:rPr>
          <w:color w:val="FF0000"/>
          <w:sz w:val="28"/>
          <w:szCs w:val="28"/>
        </w:rPr>
        <w:t>*</w:t>
      </w:r>
      <w:r w:rsidRPr="009B7F9C">
        <w:rPr>
          <w:sz w:val="28"/>
          <w:szCs w:val="28"/>
        </w:rPr>
        <w:t>6360 sayılı Kanun neticesinde oluşan mahallelerde dahil toplam mahalle sayısı verilecektir.</w:t>
      </w:r>
    </w:p>
    <w:p w:rsidR="00104CE3" w:rsidRPr="009B7F9C" w:rsidRDefault="00104CE3" w:rsidP="00104CE3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  <w:r w:rsidRPr="00092BB6">
        <w:rPr>
          <w:color w:val="FF0000"/>
          <w:sz w:val="28"/>
          <w:szCs w:val="28"/>
        </w:rPr>
        <w:t xml:space="preserve">** </w:t>
      </w:r>
      <w:r w:rsidRPr="009B7F9C">
        <w:rPr>
          <w:sz w:val="28"/>
          <w:szCs w:val="28"/>
        </w:rPr>
        <w:t>20</w:t>
      </w:r>
      <w:r w:rsidR="003C31F0">
        <w:rPr>
          <w:sz w:val="28"/>
          <w:szCs w:val="28"/>
        </w:rPr>
        <w:t>2</w:t>
      </w:r>
      <w:r w:rsidR="002664F1">
        <w:rPr>
          <w:sz w:val="28"/>
          <w:szCs w:val="28"/>
        </w:rPr>
        <w:t>4</w:t>
      </w:r>
      <w:r w:rsidRPr="009B7F9C">
        <w:rPr>
          <w:sz w:val="28"/>
          <w:szCs w:val="28"/>
        </w:rPr>
        <w:t xml:space="preserve"> ve 2010 yılı nüfus verilerinde “Adrese dayalı Nüfus Kayıt Sistemi” verileri kullanılacak olup 2000 yılı nüfus verisinde “Genel Nüfus Sayımı” verileri kullanılacaktır.</w:t>
      </w:r>
    </w:p>
    <w:p w:rsidR="00933C29" w:rsidRDefault="00933C29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933C29" w:rsidRDefault="00933C29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933C29" w:rsidRDefault="00933C29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933C29" w:rsidRDefault="00933C29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933C29" w:rsidRDefault="00933C29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20713C" w:rsidRDefault="0020713C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20713C" w:rsidRDefault="0020713C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20713C" w:rsidRDefault="0020713C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C15DDC" w:rsidRDefault="00E52D4D" w:rsidP="0012680C">
      <w:pPr>
        <w:pStyle w:val="Default"/>
        <w:jc w:val="right"/>
        <w:rPr>
          <w:b/>
          <w:bCs/>
          <w:color w:val="984806"/>
          <w:sz w:val="32"/>
          <w:szCs w:val="32"/>
        </w:rPr>
      </w:pPr>
      <w:r>
        <w:rPr>
          <w:b/>
          <w:bCs/>
          <w:color w:val="984806"/>
          <w:sz w:val="32"/>
          <w:szCs w:val="32"/>
        </w:rPr>
        <w:lastRenderedPageBreak/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 w:rsidR="00C15DDC">
        <w:rPr>
          <w:b/>
          <w:bCs/>
          <w:color w:val="984806"/>
          <w:sz w:val="32"/>
          <w:szCs w:val="32"/>
        </w:rPr>
        <w:tab/>
      </w:r>
      <w:r w:rsidR="00C15DDC">
        <w:rPr>
          <w:b/>
          <w:bCs/>
          <w:color w:val="984806"/>
          <w:sz w:val="32"/>
          <w:szCs w:val="32"/>
        </w:rPr>
        <w:tab/>
      </w:r>
    </w:p>
    <w:p w:rsidR="0012680C" w:rsidRPr="007D5EF5" w:rsidRDefault="001B5A13" w:rsidP="0012680C">
      <w:pPr>
        <w:pStyle w:val="Default"/>
        <w:jc w:val="right"/>
        <w:rPr>
          <w:b/>
          <w:color w:val="0070C0"/>
          <w:sz w:val="40"/>
          <w:szCs w:val="60"/>
        </w:rPr>
      </w:pP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 w:rsidR="0012680C" w:rsidRPr="007D5EF5">
        <w:rPr>
          <w:b/>
          <w:color w:val="0070C0"/>
          <w:sz w:val="40"/>
          <w:szCs w:val="60"/>
        </w:rPr>
        <w:t>EK – 5/c</w:t>
      </w:r>
    </w:p>
    <w:p w:rsidR="0012680C" w:rsidRDefault="0012680C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  <w:r w:rsidRPr="00B50147">
        <w:rPr>
          <w:b/>
          <w:bCs/>
          <w:color w:val="0070C0"/>
          <w:sz w:val="32"/>
          <w:szCs w:val="32"/>
        </w:rPr>
        <w:t xml:space="preserve">Kurum Bilgileri </w:t>
      </w:r>
    </w:p>
    <w:p w:rsidR="001B5A13" w:rsidRPr="00284082" w:rsidRDefault="001B5A13" w:rsidP="001B5A13">
      <w:pPr>
        <w:jc w:val="both"/>
        <w:rPr>
          <w:b/>
        </w:rPr>
      </w:pPr>
    </w:p>
    <w:p w:rsidR="00A1427E" w:rsidRDefault="00A1427E" w:rsidP="00A1427E">
      <w:pPr>
        <w:rPr>
          <w:b/>
        </w:rPr>
      </w:pPr>
      <w:r w:rsidRPr="00692372">
        <w:rPr>
          <w:b/>
        </w:rPr>
        <w:t>LOJMANLAR</w:t>
      </w:r>
    </w:p>
    <w:p w:rsidR="00A1427E" w:rsidRPr="00B56555" w:rsidRDefault="00A1427E" w:rsidP="00A1427E">
      <w:pPr>
        <w:rPr>
          <w:b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35"/>
        <w:gridCol w:w="1669"/>
        <w:gridCol w:w="1800"/>
        <w:gridCol w:w="1620"/>
        <w:gridCol w:w="2325"/>
      </w:tblGrid>
      <w:tr w:rsidR="00A1427E" w:rsidRPr="00AC0ED0" w:rsidTr="00E11006">
        <w:trPr>
          <w:trHeight w:val="627"/>
        </w:trPr>
        <w:tc>
          <w:tcPr>
            <w:tcW w:w="2935" w:type="dxa"/>
            <w:vMerge w:val="restart"/>
            <w:vAlign w:val="center"/>
          </w:tcPr>
          <w:p w:rsidR="00A1427E" w:rsidRPr="00A27451" w:rsidRDefault="00A1427E" w:rsidP="00E11006">
            <w:pPr>
              <w:jc w:val="center"/>
              <w:rPr>
                <w:rFonts w:ascii="Calibri" w:hAnsi="Calibri" w:cs="Calibri"/>
                <w:b/>
              </w:rPr>
            </w:pPr>
            <w:r w:rsidRPr="00A27451">
              <w:rPr>
                <w:rFonts w:ascii="Calibri" w:hAnsi="Calibri" w:cs="Calibri"/>
                <w:b/>
              </w:rPr>
              <w:t>Kuruma ait</w:t>
            </w:r>
          </w:p>
        </w:tc>
        <w:tc>
          <w:tcPr>
            <w:tcW w:w="7414" w:type="dxa"/>
            <w:gridSpan w:val="4"/>
            <w:vAlign w:val="center"/>
          </w:tcPr>
          <w:p w:rsidR="00A1427E" w:rsidRPr="00A27451" w:rsidRDefault="00A1427E" w:rsidP="00E11006">
            <w:pPr>
              <w:jc w:val="center"/>
              <w:rPr>
                <w:rFonts w:ascii="Calibri" w:hAnsi="Calibri" w:cs="Calibri"/>
                <w:b/>
              </w:rPr>
            </w:pPr>
            <w:r w:rsidRPr="00A27451">
              <w:rPr>
                <w:rFonts w:ascii="Calibri" w:hAnsi="Calibri" w:cs="Calibri"/>
                <w:b/>
              </w:rPr>
              <w:t>Lojman Sayısı (adet)</w:t>
            </w:r>
          </w:p>
        </w:tc>
      </w:tr>
      <w:tr w:rsidR="00A1427E" w:rsidRPr="00AC0ED0" w:rsidTr="00E11006">
        <w:trPr>
          <w:trHeight w:val="516"/>
        </w:trPr>
        <w:tc>
          <w:tcPr>
            <w:tcW w:w="2935" w:type="dxa"/>
            <w:vMerge/>
            <w:vAlign w:val="center"/>
          </w:tcPr>
          <w:p w:rsidR="00A1427E" w:rsidRPr="00A27451" w:rsidRDefault="00A1427E" w:rsidP="00E11006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69" w:type="dxa"/>
            <w:vAlign w:val="center"/>
          </w:tcPr>
          <w:p w:rsidR="00A1427E" w:rsidRPr="00A27451" w:rsidRDefault="00A1427E" w:rsidP="00E11006">
            <w:pPr>
              <w:jc w:val="center"/>
              <w:rPr>
                <w:rFonts w:ascii="Calibri" w:hAnsi="Calibri" w:cs="Calibri"/>
                <w:b/>
              </w:rPr>
            </w:pPr>
            <w:r w:rsidRPr="00A27451">
              <w:rPr>
                <w:rFonts w:ascii="Calibri" w:hAnsi="Calibri" w:cs="Calibri"/>
                <w:b/>
              </w:rPr>
              <w:t>Özel Tahsisli</w:t>
            </w:r>
          </w:p>
        </w:tc>
        <w:tc>
          <w:tcPr>
            <w:tcW w:w="1800" w:type="dxa"/>
            <w:vAlign w:val="center"/>
          </w:tcPr>
          <w:p w:rsidR="00A1427E" w:rsidRPr="00A27451" w:rsidRDefault="00A1427E" w:rsidP="00E11006">
            <w:pPr>
              <w:jc w:val="center"/>
              <w:rPr>
                <w:rFonts w:ascii="Calibri" w:hAnsi="Calibri" w:cs="Calibri"/>
                <w:b/>
              </w:rPr>
            </w:pPr>
            <w:r w:rsidRPr="00A27451">
              <w:rPr>
                <w:rFonts w:ascii="Calibri" w:hAnsi="Calibri" w:cs="Calibri"/>
                <w:b/>
              </w:rPr>
              <w:t>Görev Tahsisli</w:t>
            </w:r>
          </w:p>
        </w:tc>
        <w:tc>
          <w:tcPr>
            <w:tcW w:w="1620" w:type="dxa"/>
            <w:vAlign w:val="center"/>
          </w:tcPr>
          <w:p w:rsidR="00A1427E" w:rsidRPr="00A27451" w:rsidRDefault="00A1427E" w:rsidP="00E11006">
            <w:pPr>
              <w:jc w:val="center"/>
              <w:rPr>
                <w:rFonts w:ascii="Calibri" w:hAnsi="Calibri" w:cs="Calibri"/>
                <w:b/>
              </w:rPr>
            </w:pPr>
            <w:r w:rsidRPr="00A27451">
              <w:rPr>
                <w:rFonts w:ascii="Calibri" w:hAnsi="Calibri" w:cs="Calibri"/>
                <w:b/>
              </w:rPr>
              <w:t>Sıra Tahsisli</w:t>
            </w:r>
          </w:p>
        </w:tc>
        <w:tc>
          <w:tcPr>
            <w:tcW w:w="2325" w:type="dxa"/>
            <w:vAlign w:val="center"/>
          </w:tcPr>
          <w:p w:rsidR="00A1427E" w:rsidRPr="00A27451" w:rsidRDefault="00A1427E" w:rsidP="00E11006">
            <w:pPr>
              <w:jc w:val="center"/>
              <w:rPr>
                <w:rFonts w:ascii="Calibri" w:hAnsi="Calibri" w:cs="Calibri"/>
                <w:b/>
              </w:rPr>
            </w:pPr>
            <w:r w:rsidRPr="00A27451">
              <w:rPr>
                <w:rFonts w:ascii="Calibri" w:hAnsi="Calibri" w:cs="Calibri"/>
                <w:b/>
              </w:rPr>
              <w:t>Hizmet Tahsisli</w:t>
            </w:r>
          </w:p>
        </w:tc>
      </w:tr>
      <w:tr w:rsidR="00A1427E" w:rsidRPr="00AC0ED0" w:rsidTr="00E11006">
        <w:trPr>
          <w:trHeight w:val="537"/>
        </w:trPr>
        <w:tc>
          <w:tcPr>
            <w:tcW w:w="2935" w:type="dxa"/>
            <w:vAlign w:val="center"/>
          </w:tcPr>
          <w:p w:rsidR="00A1427E" w:rsidRPr="00EB14AF" w:rsidRDefault="00A1427E" w:rsidP="00E11006">
            <w:pPr>
              <w:jc w:val="center"/>
              <w:rPr>
                <w:rFonts w:ascii="Calibri" w:hAnsi="Calibri" w:cs="Calibri"/>
                <w:b/>
              </w:rPr>
            </w:pPr>
            <w:r w:rsidRPr="00EB14AF">
              <w:rPr>
                <w:rFonts w:ascii="Calibri" w:hAnsi="Calibri" w:cs="Calibri"/>
                <w:b/>
              </w:rPr>
              <w:t>Bursa</w:t>
            </w:r>
          </w:p>
        </w:tc>
        <w:tc>
          <w:tcPr>
            <w:tcW w:w="1669" w:type="dxa"/>
            <w:vAlign w:val="center"/>
          </w:tcPr>
          <w:p w:rsidR="00A1427E" w:rsidRPr="00AC0ED0" w:rsidRDefault="00A1427E" w:rsidP="00E1100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00" w:type="dxa"/>
            <w:vAlign w:val="center"/>
          </w:tcPr>
          <w:p w:rsidR="00A1427E" w:rsidRPr="00AC0ED0" w:rsidRDefault="00A1427E" w:rsidP="00E1100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A1427E" w:rsidRPr="00AC0ED0" w:rsidRDefault="00A1427E" w:rsidP="00E1100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25" w:type="dxa"/>
            <w:vAlign w:val="center"/>
          </w:tcPr>
          <w:p w:rsidR="00A1427E" w:rsidRPr="00AC0ED0" w:rsidRDefault="00A1427E" w:rsidP="00E11006">
            <w:pPr>
              <w:jc w:val="center"/>
              <w:rPr>
                <w:rFonts w:ascii="Calibri" w:hAnsi="Calibri" w:cs="Calibri"/>
              </w:rPr>
            </w:pPr>
          </w:p>
        </w:tc>
      </w:tr>
      <w:tr w:rsidR="00A1427E" w:rsidRPr="00AC0ED0" w:rsidTr="00E11006">
        <w:trPr>
          <w:trHeight w:val="572"/>
        </w:trPr>
        <w:tc>
          <w:tcPr>
            <w:tcW w:w="2935" w:type="dxa"/>
            <w:tcBorders>
              <w:left w:val="nil"/>
              <w:bottom w:val="nil"/>
            </w:tcBorders>
            <w:vAlign w:val="center"/>
          </w:tcPr>
          <w:p w:rsidR="00A1427E" w:rsidRPr="00A27451" w:rsidRDefault="00A1427E" w:rsidP="00E11006">
            <w:pPr>
              <w:jc w:val="center"/>
              <w:rPr>
                <w:rFonts w:ascii="Calibri" w:hAnsi="Calibri" w:cs="Calibri"/>
                <w:b/>
              </w:rPr>
            </w:pPr>
            <w:r w:rsidRPr="00A27451">
              <w:rPr>
                <w:rFonts w:ascii="Calibri" w:hAnsi="Calibri" w:cs="Calibri"/>
                <w:b/>
              </w:rPr>
              <w:t>İL GENEL TOPLAM</w:t>
            </w:r>
          </w:p>
        </w:tc>
        <w:tc>
          <w:tcPr>
            <w:tcW w:w="7414" w:type="dxa"/>
            <w:gridSpan w:val="4"/>
            <w:vAlign w:val="center"/>
          </w:tcPr>
          <w:p w:rsidR="00A1427E" w:rsidRPr="00A27451" w:rsidRDefault="00A1427E" w:rsidP="00E1100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A1427E" w:rsidRDefault="00A1427E" w:rsidP="00A1427E">
      <w:pPr>
        <w:rPr>
          <w:b/>
        </w:rPr>
      </w:pPr>
    </w:p>
    <w:p w:rsidR="00A1427E" w:rsidRDefault="00A1427E" w:rsidP="00A1427E">
      <w:pPr>
        <w:rPr>
          <w:b/>
        </w:rPr>
      </w:pPr>
    </w:p>
    <w:p w:rsidR="00A1427E" w:rsidRPr="00F05B77" w:rsidRDefault="00A1427E" w:rsidP="00A1427E">
      <w:pPr>
        <w:rPr>
          <w:b/>
        </w:rPr>
      </w:pPr>
    </w:p>
    <w:p w:rsidR="00A1427E" w:rsidRDefault="00A1427E" w:rsidP="00A1427E">
      <w:pPr>
        <w:rPr>
          <w:b/>
        </w:rPr>
      </w:pPr>
      <w:r w:rsidRPr="00692372">
        <w:rPr>
          <w:b/>
        </w:rPr>
        <w:t>HİZMET BİNALARI</w:t>
      </w:r>
    </w:p>
    <w:p w:rsidR="00A1427E" w:rsidRDefault="00A1427E" w:rsidP="00A1427E">
      <w:pPr>
        <w:rPr>
          <w:b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2"/>
        <w:gridCol w:w="1712"/>
        <w:gridCol w:w="2541"/>
      </w:tblGrid>
      <w:tr w:rsidR="00A1427E" w:rsidRPr="007B3201" w:rsidTr="00E11006">
        <w:trPr>
          <w:trHeight w:val="397"/>
        </w:trPr>
        <w:tc>
          <w:tcPr>
            <w:tcW w:w="7524" w:type="dxa"/>
            <w:gridSpan w:val="2"/>
            <w:vAlign w:val="center"/>
          </w:tcPr>
          <w:p w:rsidR="00A1427E" w:rsidRPr="007B3201" w:rsidRDefault="00A1427E" w:rsidP="00E11006">
            <w:pPr>
              <w:rPr>
                <w:rFonts w:ascii="Calibri" w:hAnsi="Calibri"/>
                <w:b/>
              </w:rPr>
            </w:pPr>
            <w:r w:rsidRPr="007B3201">
              <w:rPr>
                <w:rFonts w:ascii="Calibri" w:hAnsi="Calibri"/>
                <w:b/>
              </w:rPr>
              <w:t>Binalar</w:t>
            </w:r>
          </w:p>
        </w:tc>
        <w:tc>
          <w:tcPr>
            <w:tcW w:w="2541" w:type="dxa"/>
            <w:vAlign w:val="center"/>
          </w:tcPr>
          <w:p w:rsidR="00A1427E" w:rsidRPr="007B3201" w:rsidRDefault="00A1427E" w:rsidP="00E11006">
            <w:pPr>
              <w:jc w:val="center"/>
              <w:rPr>
                <w:rFonts w:ascii="Calibri" w:hAnsi="Calibri"/>
                <w:b/>
              </w:rPr>
            </w:pPr>
            <w:r w:rsidRPr="007B3201">
              <w:rPr>
                <w:rFonts w:ascii="Calibri" w:hAnsi="Calibri"/>
                <w:b/>
              </w:rPr>
              <w:t>Sayısı</w:t>
            </w:r>
          </w:p>
        </w:tc>
      </w:tr>
      <w:tr w:rsidR="006F4344" w:rsidRPr="007B3201" w:rsidTr="00E11006">
        <w:trPr>
          <w:trHeight w:val="304"/>
        </w:trPr>
        <w:tc>
          <w:tcPr>
            <w:tcW w:w="5812" w:type="dxa"/>
          </w:tcPr>
          <w:p w:rsidR="006F4344" w:rsidRPr="007B3201" w:rsidRDefault="006F4344" w:rsidP="006F4344">
            <w:pPr>
              <w:rPr>
                <w:rFonts w:ascii="Calibri" w:hAnsi="Calibri"/>
              </w:rPr>
            </w:pPr>
            <w:r w:rsidRPr="007B3201">
              <w:rPr>
                <w:rFonts w:ascii="Calibri" w:hAnsi="Calibri"/>
              </w:rPr>
              <w:t>Hizmet Binaları</w:t>
            </w:r>
          </w:p>
        </w:tc>
        <w:tc>
          <w:tcPr>
            <w:tcW w:w="1712" w:type="dxa"/>
            <w:vMerge w:val="restart"/>
            <w:vAlign w:val="center"/>
          </w:tcPr>
          <w:p w:rsidR="006F4344" w:rsidRPr="007B3201" w:rsidRDefault="006F4344" w:rsidP="006F4344">
            <w:pPr>
              <w:jc w:val="center"/>
              <w:rPr>
                <w:rFonts w:ascii="Calibri" w:hAnsi="Calibri"/>
              </w:rPr>
            </w:pPr>
            <w:r w:rsidRPr="007B3201">
              <w:rPr>
                <w:rFonts w:ascii="Calibri" w:hAnsi="Calibri"/>
              </w:rPr>
              <w:t>Bursa ilini kapsamaktadır.</w:t>
            </w:r>
          </w:p>
        </w:tc>
        <w:tc>
          <w:tcPr>
            <w:tcW w:w="2541" w:type="dxa"/>
          </w:tcPr>
          <w:p w:rsidR="006F4344" w:rsidRPr="007B3201" w:rsidRDefault="006F4344" w:rsidP="006F4344">
            <w:pPr>
              <w:jc w:val="center"/>
              <w:rPr>
                <w:rFonts w:ascii="Calibri" w:hAnsi="Calibri"/>
              </w:rPr>
            </w:pPr>
          </w:p>
        </w:tc>
      </w:tr>
      <w:tr w:rsidR="006F4344" w:rsidRPr="007B3201" w:rsidTr="00E11006">
        <w:trPr>
          <w:trHeight w:val="304"/>
        </w:trPr>
        <w:tc>
          <w:tcPr>
            <w:tcW w:w="5812" w:type="dxa"/>
          </w:tcPr>
          <w:p w:rsidR="006F4344" w:rsidRPr="007B3201" w:rsidRDefault="006F4344" w:rsidP="006F4344">
            <w:pPr>
              <w:rPr>
                <w:rFonts w:ascii="Calibri" w:hAnsi="Calibri"/>
              </w:rPr>
            </w:pPr>
            <w:r w:rsidRPr="007B3201">
              <w:rPr>
                <w:rFonts w:ascii="Calibri" w:hAnsi="Calibri"/>
              </w:rPr>
              <w:t>Eğitim Binaları</w:t>
            </w:r>
          </w:p>
        </w:tc>
        <w:tc>
          <w:tcPr>
            <w:tcW w:w="1712" w:type="dxa"/>
            <w:vMerge/>
          </w:tcPr>
          <w:p w:rsidR="006F4344" w:rsidRPr="007B3201" w:rsidRDefault="006F4344" w:rsidP="006F434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41" w:type="dxa"/>
          </w:tcPr>
          <w:p w:rsidR="006F4344" w:rsidRPr="007B3201" w:rsidRDefault="006F4344" w:rsidP="006F4344">
            <w:pPr>
              <w:jc w:val="center"/>
              <w:rPr>
                <w:rFonts w:ascii="Calibri" w:hAnsi="Calibri"/>
              </w:rPr>
            </w:pPr>
          </w:p>
        </w:tc>
      </w:tr>
      <w:tr w:rsidR="006F4344" w:rsidRPr="007B3201" w:rsidTr="00E11006">
        <w:trPr>
          <w:trHeight w:val="353"/>
        </w:trPr>
        <w:tc>
          <w:tcPr>
            <w:tcW w:w="5812" w:type="dxa"/>
            <w:tcBorders>
              <w:bottom w:val="single" w:sz="4" w:space="0" w:color="auto"/>
            </w:tcBorders>
          </w:tcPr>
          <w:p w:rsidR="006F4344" w:rsidRPr="007B3201" w:rsidRDefault="006F4344" w:rsidP="006F4344">
            <w:pPr>
              <w:rPr>
                <w:rFonts w:ascii="Calibri" w:hAnsi="Calibri"/>
              </w:rPr>
            </w:pPr>
            <w:r w:rsidRPr="007B3201">
              <w:rPr>
                <w:rFonts w:ascii="Calibri" w:hAnsi="Calibri"/>
              </w:rPr>
              <w:t>Diğer Binalar (Misafirhane, Lojman, Atölye, Ambar)</w:t>
            </w:r>
          </w:p>
        </w:tc>
        <w:tc>
          <w:tcPr>
            <w:tcW w:w="1712" w:type="dxa"/>
            <w:vMerge/>
          </w:tcPr>
          <w:p w:rsidR="006F4344" w:rsidRPr="007B3201" w:rsidRDefault="006F4344" w:rsidP="006F434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41" w:type="dxa"/>
          </w:tcPr>
          <w:p w:rsidR="006F4344" w:rsidRPr="007B3201" w:rsidRDefault="006F4344" w:rsidP="006F4344">
            <w:pPr>
              <w:jc w:val="center"/>
              <w:rPr>
                <w:rFonts w:ascii="Calibri" w:hAnsi="Calibri"/>
              </w:rPr>
            </w:pPr>
          </w:p>
        </w:tc>
      </w:tr>
      <w:tr w:rsidR="006F4344" w:rsidRPr="007B3201" w:rsidTr="00E11006">
        <w:trPr>
          <w:trHeight w:val="329"/>
        </w:trPr>
        <w:tc>
          <w:tcPr>
            <w:tcW w:w="5812" w:type="dxa"/>
            <w:tcBorders>
              <w:left w:val="nil"/>
              <w:bottom w:val="nil"/>
            </w:tcBorders>
          </w:tcPr>
          <w:p w:rsidR="006F4344" w:rsidRPr="007B3201" w:rsidRDefault="006F4344" w:rsidP="006F4344">
            <w:pPr>
              <w:rPr>
                <w:rFonts w:ascii="Calibri" w:hAnsi="Calibri"/>
              </w:rPr>
            </w:pPr>
          </w:p>
        </w:tc>
        <w:tc>
          <w:tcPr>
            <w:tcW w:w="1712" w:type="dxa"/>
          </w:tcPr>
          <w:p w:rsidR="006F4344" w:rsidRPr="007B3201" w:rsidRDefault="006F4344" w:rsidP="006F4344">
            <w:pPr>
              <w:jc w:val="center"/>
              <w:rPr>
                <w:rFonts w:ascii="Calibri" w:hAnsi="Calibri"/>
                <w:b/>
              </w:rPr>
            </w:pPr>
            <w:r w:rsidRPr="007B3201">
              <w:rPr>
                <w:rFonts w:ascii="Calibri" w:hAnsi="Calibri"/>
                <w:b/>
              </w:rPr>
              <w:t>TOPLAM</w:t>
            </w:r>
          </w:p>
        </w:tc>
        <w:tc>
          <w:tcPr>
            <w:tcW w:w="2541" w:type="dxa"/>
          </w:tcPr>
          <w:p w:rsidR="006F4344" w:rsidRPr="007B3201" w:rsidRDefault="006F4344" w:rsidP="006F4344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A1427E" w:rsidRDefault="00A1427E" w:rsidP="00A1427E">
      <w:pPr>
        <w:rPr>
          <w:b/>
        </w:rPr>
      </w:pPr>
    </w:p>
    <w:p w:rsidR="00A1427E" w:rsidRDefault="00A1427E" w:rsidP="00A1427E">
      <w:pPr>
        <w:rPr>
          <w:b/>
        </w:rPr>
      </w:pPr>
    </w:p>
    <w:p w:rsidR="00A1427E" w:rsidRDefault="00A1427E" w:rsidP="00A1427E">
      <w:pPr>
        <w:rPr>
          <w:b/>
        </w:rPr>
      </w:pPr>
    </w:p>
    <w:p w:rsidR="00A1427E" w:rsidRPr="000D2D07" w:rsidRDefault="00A1427E" w:rsidP="00A1427E">
      <w:pPr>
        <w:rPr>
          <w:b/>
        </w:rPr>
      </w:pPr>
      <w:r w:rsidRPr="00692372">
        <w:rPr>
          <w:b/>
        </w:rPr>
        <w:t>ARAÇ DURUMU</w:t>
      </w:r>
    </w:p>
    <w:p w:rsidR="00A1427E" w:rsidRPr="00B56555" w:rsidRDefault="00A1427E" w:rsidP="00A1427E">
      <w:pPr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1701"/>
        <w:gridCol w:w="2552"/>
      </w:tblGrid>
      <w:tr w:rsidR="00A1427E" w:rsidRPr="007B3201" w:rsidTr="00E11006">
        <w:trPr>
          <w:trHeight w:val="460"/>
        </w:trPr>
        <w:tc>
          <w:tcPr>
            <w:tcW w:w="7479" w:type="dxa"/>
            <w:gridSpan w:val="2"/>
            <w:vAlign w:val="center"/>
          </w:tcPr>
          <w:p w:rsidR="00A1427E" w:rsidRPr="007B3201" w:rsidRDefault="00A1427E" w:rsidP="00E11006">
            <w:pPr>
              <w:rPr>
                <w:rFonts w:ascii="Calibri" w:hAnsi="Calibri"/>
                <w:b/>
              </w:rPr>
            </w:pPr>
            <w:r w:rsidRPr="007B3201">
              <w:rPr>
                <w:rFonts w:ascii="Calibri" w:hAnsi="Calibri"/>
                <w:b/>
              </w:rPr>
              <w:t>ARAÇ CİNSİ</w:t>
            </w:r>
          </w:p>
        </w:tc>
        <w:tc>
          <w:tcPr>
            <w:tcW w:w="2552" w:type="dxa"/>
            <w:vAlign w:val="center"/>
          </w:tcPr>
          <w:p w:rsidR="00A1427E" w:rsidRPr="007B3201" w:rsidRDefault="00A1427E" w:rsidP="00E11006">
            <w:pPr>
              <w:jc w:val="center"/>
              <w:rPr>
                <w:rFonts w:ascii="Calibri" w:hAnsi="Calibri"/>
                <w:b/>
              </w:rPr>
            </w:pPr>
            <w:r w:rsidRPr="007B3201">
              <w:rPr>
                <w:rFonts w:ascii="Calibri" w:hAnsi="Calibri"/>
                <w:b/>
              </w:rPr>
              <w:t>Sayısı</w:t>
            </w:r>
          </w:p>
        </w:tc>
      </w:tr>
      <w:tr w:rsidR="006F4344" w:rsidRPr="007B3201" w:rsidTr="00E11006">
        <w:trPr>
          <w:trHeight w:val="325"/>
        </w:trPr>
        <w:tc>
          <w:tcPr>
            <w:tcW w:w="5778" w:type="dxa"/>
          </w:tcPr>
          <w:p w:rsidR="006F4344" w:rsidRPr="007B3201" w:rsidRDefault="006F4344" w:rsidP="006F4344">
            <w:pPr>
              <w:rPr>
                <w:rFonts w:ascii="Calibri" w:hAnsi="Calibri"/>
              </w:rPr>
            </w:pPr>
            <w:r w:rsidRPr="007B3201">
              <w:rPr>
                <w:rFonts w:ascii="Calibri" w:hAnsi="Calibri"/>
              </w:rPr>
              <w:t>Binek</w:t>
            </w:r>
          </w:p>
        </w:tc>
        <w:tc>
          <w:tcPr>
            <w:tcW w:w="1701" w:type="dxa"/>
            <w:vMerge w:val="restart"/>
            <w:vAlign w:val="center"/>
          </w:tcPr>
          <w:p w:rsidR="006F4344" w:rsidRPr="007B3201" w:rsidRDefault="006F4344" w:rsidP="006F434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Bursa ilini kapsamaktadır</w:t>
            </w:r>
          </w:p>
        </w:tc>
        <w:tc>
          <w:tcPr>
            <w:tcW w:w="2552" w:type="dxa"/>
          </w:tcPr>
          <w:p w:rsidR="006F4344" w:rsidRPr="007B3201" w:rsidRDefault="006F4344" w:rsidP="006F4344">
            <w:pPr>
              <w:jc w:val="center"/>
              <w:rPr>
                <w:rFonts w:ascii="Calibri" w:hAnsi="Calibri"/>
              </w:rPr>
            </w:pPr>
          </w:p>
        </w:tc>
      </w:tr>
      <w:tr w:rsidR="006F4344" w:rsidRPr="007B3201" w:rsidTr="00E11006">
        <w:trPr>
          <w:trHeight w:val="325"/>
        </w:trPr>
        <w:tc>
          <w:tcPr>
            <w:tcW w:w="5778" w:type="dxa"/>
          </w:tcPr>
          <w:p w:rsidR="006F4344" w:rsidRPr="007B3201" w:rsidRDefault="006F4344" w:rsidP="006F4344">
            <w:pPr>
              <w:rPr>
                <w:rFonts w:ascii="Calibri" w:hAnsi="Calibri"/>
              </w:rPr>
            </w:pPr>
            <w:r w:rsidRPr="007B3201">
              <w:rPr>
                <w:rFonts w:ascii="Calibri" w:hAnsi="Calibri"/>
              </w:rPr>
              <w:t>Kamyon</w:t>
            </w:r>
          </w:p>
        </w:tc>
        <w:tc>
          <w:tcPr>
            <w:tcW w:w="1701" w:type="dxa"/>
            <w:vMerge/>
          </w:tcPr>
          <w:p w:rsidR="006F4344" w:rsidRPr="007B3201" w:rsidRDefault="006F4344" w:rsidP="006F4344">
            <w:pPr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6F4344" w:rsidRPr="007B3201" w:rsidRDefault="006F4344" w:rsidP="006F4344">
            <w:pPr>
              <w:jc w:val="center"/>
              <w:rPr>
                <w:rFonts w:ascii="Calibri" w:hAnsi="Calibri"/>
              </w:rPr>
            </w:pPr>
          </w:p>
        </w:tc>
      </w:tr>
      <w:tr w:rsidR="006F4344" w:rsidRPr="007B3201" w:rsidTr="00E11006">
        <w:trPr>
          <w:trHeight w:val="325"/>
        </w:trPr>
        <w:tc>
          <w:tcPr>
            <w:tcW w:w="5778" w:type="dxa"/>
          </w:tcPr>
          <w:p w:rsidR="006F4344" w:rsidRPr="007B3201" w:rsidRDefault="006F4344" w:rsidP="006F4344">
            <w:pPr>
              <w:rPr>
                <w:rFonts w:ascii="Calibri" w:hAnsi="Calibri"/>
              </w:rPr>
            </w:pPr>
            <w:r w:rsidRPr="007B3201">
              <w:rPr>
                <w:rFonts w:ascii="Calibri" w:hAnsi="Calibri"/>
              </w:rPr>
              <w:t>Dozer</w:t>
            </w:r>
          </w:p>
        </w:tc>
        <w:tc>
          <w:tcPr>
            <w:tcW w:w="1701" w:type="dxa"/>
            <w:vMerge/>
          </w:tcPr>
          <w:p w:rsidR="006F4344" w:rsidRPr="007B3201" w:rsidRDefault="006F4344" w:rsidP="006F4344">
            <w:pPr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6F4344" w:rsidRPr="007B3201" w:rsidRDefault="006F4344" w:rsidP="006F4344">
            <w:pPr>
              <w:jc w:val="center"/>
              <w:rPr>
                <w:rFonts w:ascii="Calibri" w:hAnsi="Calibri"/>
              </w:rPr>
            </w:pPr>
          </w:p>
        </w:tc>
      </w:tr>
      <w:tr w:rsidR="006F4344" w:rsidRPr="007B3201" w:rsidTr="00E11006">
        <w:trPr>
          <w:trHeight w:val="325"/>
        </w:trPr>
        <w:tc>
          <w:tcPr>
            <w:tcW w:w="5778" w:type="dxa"/>
          </w:tcPr>
          <w:p w:rsidR="006F4344" w:rsidRPr="007B3201" w:rsidRDefault="006F4344" w:rsidP="006F4344">
            <w:pPr>
              <w:rPr>
                <w:rFonts w:ascii="Calibri" w:hAnsi="Calibri"/>
              </w:rPr>
            </w:pPr>
            <w:r w:rsidRPr="007B3201">
              <w:rPr>
                <w:rFonts w:ascii="Calibri" w:hAnsi="Calibri"/>
              </w:rPr>
              <w:t>Greyder</w:t>
            </w:r>
          </w:p>
        </w:tc>
        <w:tc>
          <w:tcPr>
            <w:tcW w:w="1701" w:type="dxa"/>
            <w:vMerge/>
          </w:tcPr>
          <w:p w:rsidR="006F4344" w:rsidRPr="007B3201" w:rsidRDefault="006F4344" w:rsidP="006F4344">
            <w:pPr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6F4344" w:rsidRPr="007B3201" w:rsidRDefault="006F4344" w:rsidP="006F4344">
            <w:pPr>
              <w:jc w:val="center"/>
              <w:rPr>
                <w:rFonts w:ascii="Calibri" w:hAnsi="Calibri"/>
              </w:rPr>
            </w:pPr>
          </w:p>
        </w:tc>
      </w:tr>
      <w:tr w:rsidR="006F4344" w:rsidRPr="007B3201" w:rsidTr="00E11006">
        <w:trPr>
          <w:trHeight w:val="325"/>
        </w:trPr>
        <w:tc>
          <w:tcPr>
            <w:tcW w:w="5778" w:type="dxa"/>
          </w:tcPr>
          <w:p w:rsidR="006F4344" w:rsidRPr="007B3201" w:rsidRDefault="006F4344" w:rsidP="006F4344">
            <w:pPr>
              <w:rPr>
                <w:rFonts w:ascii="Calibri" w:hAnsi="Calibri"/>
              </w:rPr>
            </w:pPr>
            <w:r w:rsidRPr="007B3201">
              <w:rPr>
                <w:rFonts w:ascii="Calibri" w:hAnsi="Calibri"/>
              </w:rPr>
              <w:t>Yükleyici</w:t>
            </w:r>
          </w:p>
        </w:tc>
        <w:tc>
          <w:tcPr>
            <w:tcW w:w="1701" w:type="dxa"/>
            <w:vMerge/>
          </w:tcPr>
          <w:p w:rsidR="006F4344" w:rsidRPr="007B3201" w:rsidRDefault="006F4344" w:rsidP="006F4344">
            <w:pPr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6F4344" w:rsidRPr="007B3201" w:rsidRDefault="006F4344" w:rsidP="006F4344">
            <w:pPr>
              <w:jc w:val="center"/>
              <w:rPr>
                <w:rFonts w:ascii="Calibri" w:hAnsi="Calibri"/>
              </w:rPr>
            </w:pPr>
          </w:p>
        </w:tc>
      </w:tr>
      <w:tr w:rsidR="006F4344" w:rsidRPr="007B3201" w:rsidTr="00E11006">
        <w:trPr>
          <w:trHeight w:val="325"/>
        </w:trPr>
        <w:tc>
          <w:tcPr>
            <w:tcW w:w="5778" w:type="dxa"/>
          </w:tcPr>
          <w:p w:rsidR="006F4344" w:rsidRPr="007B3201" w:rsidRDefault="006F4344" w:rsidP="006F4344">
            <w:pPr>
              <w:rPr>
                <w:rFonts w:ascii="Calibri" w:hAnsi="Calibri"/>
              </w:rPr>
            </w:pPr>
            <w:r w:rsidRPr="007B3201">
              <w:rPr>
                <w:rFonts w:ascii="Calibri" w:hAnsi="Calibri"/>
              </w:rPr>
              <w:t>Ekskavatör</w:t>
            </w:r>
          </w:p>
        </w:tc>
        <w:tc>
          <w:tcPr>
            <w:tcW w:w="1701" w:type="dxa"/>
            <w:vMerge/>
          </w:tcPr>
          <w:p w:rsidR="006F4344" w:rsidRPr="007B3201" w:rsidRDefault="006F4344" w:rsidP="006F4344">
            <w:pPr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6F4344" w:rsidRPr="007B3201" w:rsidRDefault="006F4344" w:rsidP="006F4344">
            <w:pPr>
              <w:jc w:val="center"/>
              <w:rPr>
                <w:rFonts w:ascii="Calibri" w:hAnsi="Calibri"/>
              </w:rPr>
            </w:pPr>
          </w:p>
        </w:tc>
      </w:tr>
      <w:tr w:rsidR="006F4344" w:rsidRPr="007B3201" w:rsidTr="00E11006">
        <w:trPr>
          <w:trHeight w:val="325"/>
        </w:trPr>
        <w:tc>
          <w:tcPr>
            <w:tcW w:w="5778" w:type="dxa"/>
          </w:tcPr>
          <w:p w:rsidR="006F4344" w:rsidRPr="007B3201" w:rsidRDefault="006F4344" w:rsidP="006F4344">
            <w:pPr>
              <w:tabs>
                <w:tab w:val="left" w:pos="4395"/>
              </w:tabs>
              <w:rPr>
                <w:rFonts w:ascii="Calibri" w:hAnsi="Calibri"/>
              </w:rPr>
            </w:pPr>
            <w:r w:rsidRPr="007B3201">
              <w:rPr>
                <w:rFonts w:ascii="Calibri" w:hAnsi="Calibri"/>
              </w:rPr>
              <w:t>Silindir</w:t>
            </w:r>
            <w:r w:rsidRPr="007B3201">
              <w:rPr>
                <w:rFonts w:ascii="Calibri" w:hAnsi="Calibri"/>
              </w:rPr>
              <w:tab/>
            </w:r>
          </w:p>
        </w:tc>
        <w:tc>
          <w:tcPr>
            <w:tcW w:w="1701" w:type="dxa"/>
            <w:vMerge/>
          </w:tcPr>
          <w:p w:rsidR="006F4344" w:rsidRPr="007B3201" w:rsidRDefault="006F4344" w:rsidP="006F4344">
            <w:pPr>
              <w:tabs>
                <w:tab w:val="left" w:pos="4395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6F4344" w:rsidRPr="007B3201" w:rsidRDefault="006F4344" w:rsidP="006F4344">
            <w:pPr>
              <w:jc w:val="center"/>
              <w:rPr>
                <w:rFonts w:ascii="Calibri" w:hAnsi="Calibri"/>
              </w:rPr>
            </w:pPr>
          </w:p>
        </w:tc>
      </w:tr>
      <w:tr w:rsidR="006F4344" w:rsidRPr="007B3201" w:rsidTr="00E11006">
        <w:trPr>
          <w:trHeight w:val="325"/>
        </w:trPr>
        <w:tc>
          <w:tcPr>
            <w:tcW w:w="5778" w:type="dxa"/>
          </w:tcPr>
          <w:p w:rsidR="006F4344" w:rsidRPr="007B3201" w:rsidRDefault="006F4344" w:rsidP="006F4344">
            <w:pPr>
              <w:rPr>
                <w:rFonts w:ascii="Calibri" w:hAnsi="Calibri"/>
              </w:rPr>
            </w:pPr>
            <w:r w:rsidRPr="007B3201">
              <w:rPr>
                <w:rFonts w:ascii="Calibri" w:hAnsi="Calibri"/>
              </w:rPr>
              <w:t>Vinç</w:t>
            </w:r>
          </w:p>
        </w:tc>
        <w:tc>
          <w:tcPr>
            <w:tcW w:w="1701" w:type="dxa"/>
            <w:vMerge/>
          </w:tcPr>
          <w:p w:rsidR="006F4344" w:rsidRPr="007B3201" w:rsidRDefault="006F4344" w:rsidP="006F4344">
            <w:pPr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6F4344" w:rsidRPr="007B3201" w:rsidRDefault="006F4344" w:rsidP="006F4344">
            <w:pPr>
              <w:jc w:val="center"/>
              <w:rPr>
                <w:rFonts w:ascii="Calibri" w:hAnsi="Calibri"/>
              </w:rPr>
            </w:pPr>
          </w:p>
        </w:tc>
      </w:tr>
      <w:tr w:rsidR="006F4344" w:rsidRPr="007B3201" w:rsidTr="00E11006">
        <w:trPr>
          <w:trHeight w:val="325"/>
        </w:trPr>
        <w:tc>
          <w:tcPr>
            <w:tcW w:w="5778" w:type="dxa"/>
            <w:tcBorders>
              <w:bottom w:val="single" w:sz="4" w:space="0" w:color="auto"/>
            </w:tcBorders>
          </w:tcPr>
          <w:p w:rsidR="006F4344" w:rsidRPr="007B3201" w:rsidRDefault="006F4344" w:rsidP="006F4344">
            <w:pPr>
              <w:rPr>
                <w:rFonts w:ascii="Calibri" w:hAnsi="Calibri"/>
              </w:rPr>
            </w:pPr>
            <w:r w:rsidRPr="007B3201">
              <w:rPr>
                <w:rFonts w:ascii="Calibri" w:hAnsi="Calibri"/>
              </w:rPr>
              <w:t>Muhtelif</w:t>
            </w:r>
          </w:p>
        </w:tc>
        <w:tc>
          <w:tcPr>
            <w:tcW w:w="1701" w:type="dxa"/>
            <w:vMerge/>
          </w:tcPr>
          <w:p w:rsidR="006F4344" w:rsidRPr="007B3201" w:rsidRDefault="006F4344" w:rsidP="006F4344">
            <w:pPr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6F4344" w:rsidRPr="007B3201" w:rsidRDefault="006F4344" w:rsidP="006F4344">
            <w:pPr>
              <w:jc w:val="center"/>
              <w:rPr>
                <w:rFonts w:ascii="Calibri" w:hAnsi="Calibri"/>
              </w:rPr>
            </w:pPr>
          </w:p>
        </w:tc>
      </w:tr>
      <w:tr w:rsidR="006F4344" w:rsidRPr="007B3201" w:rsidTr="00E11006">
        <w:trPr>
          <w:trHeight w:val="325"/>
        </w:trPr>
        <w:tc>
          <w:tcPr>
            <w:tcW w:w="5778" w:type="dxa"/>
            <w:tcBorders>
              <w:left w:val="nil"/>
              <w:bottom w:val="nil"/>
            </w:tcBorders>
          </w:tcPr>
          <w:p w:rsidR="006F4344" w:rsidRPr="007B3201" w:rsidRDefault="006F4344" w:rsidP="006F4344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6F4344" w:rsidRPr="007B3201" w:rsidRDefault="006F4344" w:rsidP="006F4344">
            <w:pPr>
              <w:jc w:val="center"/>
              <w:rPr>
                <w:rFonts w:ascii="Calibri" w:hAnsi="Calibri"/>
                <w:b/>
              </w:rPr>
            </w:pPr>
            <w:r w:rsidRPr="007B3201">
              <w:rPr>
                <w:rFonts w:ascii="Calibri" w:hAnsi="Calibri"/>
                <w:b/>
              </w:rPr>
              <w:t>TOPLAM</w:t>
            </w:r>
          </w:p>
        </w:tc>
        <w:tc>
          <w:tcPr>
            <w:tcW w:w="2552" w:type="dxa"/>
          </w:tcPr>
          <w:p w:rsidR="006F4344" w:rsidRPr="007B3201" w:rsidRDefault="006F4344" w:rsidP="006F4344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A1427E" w:rsidRPr="005F1BDE" w:rsidRDefault="00A1427E" w:rsidP="00A1427E">
      <w:pPr>
        <w:tabs>
          <w:tab w:val="left" w:pos="2685"/>
        </w:tabs>
        <w:rPr>
          <w:b/>
        </w:rPr>
      </w:pPr>
      <w:r>
        <w:rPr>
          <w:b/>
        </w:rPr>
        <w:br w:type="page"/>
      </w:r>
      <w:r w:rsidRPr="00692372">
        <w:rPr>
          <w:b/>
          <w:szCs w:val="28"/>
        </w:rPr>
        <w:lastRenderedPageBreak/>
        <w:t>PERSONEL DAĞILIMI (KADROLARINA GÖRE)</w:t>
      </w:r>
    </w:p>
    <w:p w:rsidR="00A1427E" w:rsidRDefault="00A1427E" w:rsidP="00A1427E">
      <w:pPr>
        <w:jc w:val="both"/>
        <w:rPr>
          <w:b/>
        </w:rPr>
      </w:pPr>
    </w:p>
    <w:tbl>
      <w:tblPr>
        <w:tblW w:w="1006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1701"/>
        <w:gridCol w:w="2552"/>
      </w:tblGrid>
      <w:tr w:rsidR="00A1427E" w:rsidRPr="007B3201" w:rsidTr="00E11006">
        <w:trPr>
          <w:trHeight w:val="330"/>
        </w:trPr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427E" w:rsidRPr="007B3201" w:rsidRDefault="00A1427E" w:rsidP="00E11006">
            <w:pPr>
              <w:jc w:val="both"/>
              <w:rPr>
                <w:rFonts w:ascii="Calibri" w:hAnsi="Calibri"/>
                <w:b/>
                <w:color w:val="000000"/>
              </w:rPr>
            </w:pPr>
            <w:r w:rsidRPr="007B3201">
              <w:rPr>
                <w:rFonts w:ascii="Calibri" w:hAnsi="Calibri"/>
                <w:b/>
                <w:color w:val="000000"/>
              </w:rPr>
              <w:t>Kadrosu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27E" w:rsidRPr="007B3201" w:rsidRDefault="00A1427E" w:rsidP="00E1100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B3201">
              <w:rPr>
                <w:rFonts w:ascii="Calibri" w:hAnsi="Calibri"/>
                <w:b/>
                <w:color w:val="000000"/>
              </w:rPr>
              <w:t>Sayısı</w:t>
            </w:r>
          </w:p>
        </w:tc>
      </w:tr>
      <w:tr w:rsidR="006F4344" w:rsidRPr="007B3201" w:rsidTr="00E11006">
        <w:trPr>
          <w:trHeight w:val="33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344" w:rsidRPr="007B3201" w:rsidRDefault="006F4344" w:rsidP="006F4344">
            <w:pPr>
              <w:jc w:val="both"/>
              <w:rPr>
                <w:rFonts w:ascii="Calibri" w:hAnsi="Calibri"/>
                <w:color w:val="000000"/>
              </w:rPr>
            </w:pPr>
            <w:r w:rsidRPr="007B3201">
              <w:rPr>
                <w:rFonts w:ascii="Calibri" w:hAnsi="Calibri"/>
                <w:color w:val="000000"/>
              </w:rPr>
              <w:t xml:space="preserve">Memur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F4344" w:rsidRPr="007B3201" w:rsidRDefault="006F4344" w:rsidP="006F4344">
            <w:pPr>
              <w:jc w:val="center"/>
              <w:rPr>
                <w:rFonts w:ascii="Calibri" w:hAnsi="Calibri"/>
                <w:color w:val="000000"/>
              </w:rPr>
            </w:pPr>
            <w:r w:rsidRPr="007B3201">
              <w:rPr>
                <w:rFonts w:ascii="Calibri" w:hAnsi="Calibri"/>
                <w:color w:val="000000"/>
              </w:rPr>
              <w:t>Bursa ilini kapsamaktadır.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344" w:rsidRPr="007B3201" w:rsidRDefault="006F4344" w:rsidP="006F4344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6F4344" w:rsidRPr="007B3201" w:rsidTr="00E11006">
        <w:trPr>
          <w:trHeight w:val="33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344" w:rsidRPr="007B3201" w:rsidRDefault="006F4344" w:rsidP="006F4344">
            <w:pPr>
              <w:jc w:val="both"/>
              <w:rPr>
                <w:rFonts w:ascii="Calibri" w:hAnsi="Calibri"/>
                <w:color w:val="000000"/>
              </w:rPr>
            </w:pPr>
            <w:r w:rsidRPr="007B3201">
              <w:rPr>
                <w:rFonts w:ascii="Calibri" w:hAnsi="Calibri"/>
                <w:color w:val="000000"/>
              </w:rPr>
              <w:t>Sözleşmeli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F4344" w:rsidRPr="007B3201" w:rsidRDefault="006F4344" w:rsidP="006F4344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344" w:rsidRPr="007B3201" w:rsidRDefault="006F4344" w:rsidP="006F4344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6F4344" w:rsidRPr="007B3201" w:rsidTr="00E11006">
        <w:trPr>
          <w:trHeight w:val="33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F4344" w:rsidRPr="007B3201" w:rsidRDefault="006F4344" w:rsidP="006F4344">
            <w:pPr>
              <w:jc w:val="both"/>
              <w:rPr>
                <w:rFonts w:ascii="Calibri" w:hAnsi="Calibri"/>
                <w:color w:val="000000"/>
              </w:rPr>
            </w:pPr>
            <w:r w:rsidRPr="007B3201">
              <w:rPr>
                <w:rFonts w:ascii="Calibri" w:hAnsi="Calibri"/>
                <w:color w:val="000000"/>
              </w:rPr>
              <w:t>İşçi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F4344" w:rsidRPr="007B3201" w:rsidRDefault="006F4344" w:rsidP="006F4344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344" w:rsidRPr="007B3201" w:rsidRDefault="006F4344" w:rsidP="006F4344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6F4344" w:rsidRPr="007B3201" w:rsidTr="00E11006">
        <w:trPr>
          <w:trHeight w:val="33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F4344" w:rsidRPr="007B3201" w:rsidRDefault="006F4344" w:rsidP="006F4344">
            <w:pPr>
              <w:jc w:val="both"/>
              <w:rPr>
                <w:rFonts w:ascii="Calibri" w:hAnsi="Calibri"/>
                <w:color w:val="000000"/>
              </w:rPr>
            </w:pPr>
            <w:r w:rsidRPr="007B3201">
              <w:rPr>
                <w:rFonts w:ascii="Calibri" w:hAnsi="Calibri"/>
                <w:color w:val="000000"/>
              </w:rPr>
              <w:t>Hizmet Alımı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F4344" w:rsidRPr="007B3201" w:rsidRDefault="006F4344" w:rsidP="006F4344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344" w:rsidRPr="007B3201" w:rsidRDefault="006F4344" w:rsidP="006F4344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6F4344" w:rsidRPr="007B3201" w:rsidTr="00E11006">
        <w:trPr>
          <w:trHeight w:val="330"/>
        </w:trPr>
        <w:tc>
          <w:tcPr>
            <w:tcW w:w="581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344" w:rsidRPr="007B3201" w:rsidRDefault="006F4344" w:rsidP="006F4344">
            <w:pPr>
              <w:jc w:val="both"/>
              <w:rPr>
                <w:rFonts w:ascii="Calibri" w:hAnsi="Calibri"/>
                <w:color w:val="000000"/>
              </w:rPr>
            </w:pPr>
            <w:r w:rsidRPr="007B32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344" w:rsidRPr="007B3201" w:rsidRDefault="006F4344" w:rsidP="006F4344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B3201">
              <w:rPr>
                <w:rFonts w:ascii="Calibri" w:hAnsi="Calibri"/>
                <w:b/>
                <w:color w:val="000000"/>
              </w:rPr>
              <w:t>TOPLAM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344" w:rsidRPr="007B3201" w:rsidRDefault="006F4344" w:rsidP="006F43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A1427E" w:rsidRDefault="00A1427E" w:rsidP="00A1427E">
      <w:pPr>
        <w:jc w:val="both"/>
        <w:rPr>
          <w:b/>
        </w:rPr>
      </w:pPr>
    </w:p>
    <w:p w:rsidR="008733B8" w:rsidRDefault="008733B8" w:rsidP="00A1427E">
      <w:pPr>
        <w:jc w:val="both"/>
        <w:rPr>
          <w:b/>
          <w:szCs w:val="28"/>
        </w:rPr>
      </w:pPr>
    </w:p>
    <w:p w:rsidR="006D0531" w:rsidRPr="007433F4" w:rsidRDefault="00A1427E" w:rsidP="00A1427E">
      <w:pPr>
        <w:jc w:val="both"/>
        <w:rPr>
          <w:b/>
          <w:szCs w:val="28"/>
        </w:rPr>
      </w:pPr>
      <w:r w:rsidRPr="00692372">
        <w:rPr>
          <w:b/>
          <w:szCs w:val="28"/>
        </w:rPr>
        <w:t>PERSONEL DAĞILIMI (EĞİTİM DURUMLARINA GÖRE)</w:t>
      </w:r>
    </w:p>
    <w:p w:rsidR="00A1427E" w:rsidRDefault="00A1427E" w:rsidP="00A1427E">
      <w:pPr>
        <w:jc w:val="both"/>
        <w:rPr>
          <w:b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4"/>
        <w:gridCol w:w="1712"/>
        <w:gridCol w:w="2549"/>
      </w:tblGrid>
      <w:tr w:rsidR="00A1427E" w:rsidRPr="00B56555" w:rsidTr="00E11006">
        <w:trPr>
          <w:trHeight w:val="468"/>
        </w:trPr>
        <w:tc>
          <w:tcPr>
            <w:tcW w:w="7516" w:type="dxa"/>
            <w:gridSpan w:val="2"/>
            <w:vAlign w:val="center"/>
          </w:tcPr>
          <w:p w:rsidR="00A1427E" w:rsidRPr="00B56555" w:rsidRDefault="00A1427E" w:rsidP="00E11006">
            <w:pPr>
              <w:jc w:val="both"/>
              <w:rPr>
                <w:b/>
              </w:rPr>
            </w:pPr>
            <w:r w:rsidRPr="00EF2C1D">
              <w:rPr>
                <w:rFonts w:ascii="Calibri" w:hAnsi="Calibri"/>
                <w:b/>
                <w:color w:val="000000"/>
              </w:rPr>
              <w:t>Kadrosu</w:t>
            </w:r>
          </w:p>
        </w:tc>
        <w:tc>
          <w:tcPr>
            <w:tcW w:w="2549" w:type="dxa"/>
            <w:vAlign w:val="center"/>
          </w:tcPr>
          <w:p w:rsidR="00A1427E" w:rsidRPr="00B56555" w:rsidRDefault="00A1427E" w:rsidP="00E11006">
            <w:pPr>
              <w:jc w:val="center"/>
              <w:rPr>
                <w:b/>
              </w:rPr>
            </w:pPr>
            <w:r w:rsidRPr="00EF2C1D">
              <w:rPr>
                <w:rFonts w:ascii="Calibri" w:hAnsi="Calibri"/>
                <w:b/>
                <w:color w:val="000000"/>
              </w:rPr>
              <w:t>Sayısı</w:t>
            </w:r>
          </w:p>
        </w:tc>
      </w:tr>
      <w:tr w:rsidR="006F4344" w:rsidRPr="00B56555" w:rsidTr="00E11006">
        <w:trPr>
          <w:trHeight w:val="248"/>
        </w:trPr>
        <w:tc>
          <w:tcPr>
            <w:tcW w:w="5804" w:type="dxa"/>
          </w:tcPr>
          <w:p w:rsidR="006F4344" w:rsidRPr="00EF2C1D" w:rsidRDefault="006F4344" w:rsidP="006F4344">
            <w:pPr>
              <w:jc w:val="both"/>
              <w:rPr>
                <w:rFonts w:ascii="Calibri" w:hAnsi="Calibri"/>
                <w:color w:val="000000"/>
              </w:rPr>
            </w:pPr>
            <w:r w:rsidRPr="00EF2C1D">
              <w:rPr>
                <w:rFonts w:ascii="Calibri" w:hAnsi="Calibri"/>
                <w:color w:val="000000"/>
              </w:rPr>
              <w:t>Yüksek Lisans</w:t>
            </w:r>
          </w:p>
        </w:tc>
        <w:tc>
          <w:tcPr>
            <w:tcW w:w="1712" w:type="dxa"/>
            <w:vMerge w:val="restart"/>
            <w:vAlign w:val="center"/>
          </w:tcPr>
          <w:p w:rsidR="006F4344" w:rsidRPr="00EF2C1D" w:rsidRDefault="006F4344" w:rsidP="006F4344">
            <w:pPr>
              <w:jc w:val="center"/>
              <w:rPr>
                <w:rFonts w:ascii="Calibri" w:hAnsi="Calibri"/>
                <w:color w:val="000000"/>
              </w:rPr>
            </w:pPr>
            <w:r w:rsidRPr="00EF2C1D">
              <w:rPr>
                <w:rFonts w:ascii="Calibri" w:hAnsi="Calibri"/>
                <w:color w:val="000000"/>
              </w:rPr>
              <w:t>Bursa ilini kapsamaktadır.</w:t>
            </w:r>
          </w:p>
        </w:tc>
        <w:tc>
          <w:tcPr>
            <w:tcW w:w="2549" w:type="dxa"/>
          </w:tcPr>
          <w:p w:rsidR="006F4344" w:rsidRPr="00EF2C1D" w:rsidRDefault="006F4344" w:rsidP="006F4344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6F4344" w:rsidRPr="00B56555" w:rsidTr="00E11006">
        <w:trPr>
          <w:trHeight w:val="248"/>
        </w:trPr>
        <w:tc>
          <w:tcPr>
            <w:tcW w:w="5804" w:type="dxa"/>
          </w:tcPr>
          <w:p w:rsidR="006F4344" w:rsidRPr="00EF2C1D" w:rsidRDefault="006F4344" w:rsidP="006F4344">
            <w:pPr>
              <w:jc w:val="both"/>
              <w:rPr>
                <w:rFonts w:ascii="Calibri" w:hAnsi="Calibri"/>
                <w:color w:val="000000"/>
              </w:rPr>
            </w:pPr>
            <w:r w:rsidRPr="00EF2C1D">
              <w:rPr>
                <w:rFonts w:ascii="Calibri" w:hAnsi="Calibri"/>
                <w:color w:val="000000"/>
              </w:rPr>
              <w:t>Lisans</w:t>
            </w:r>
          </w:p>
        </w:tc>
        <w:tc>
          <w:tcPr>
            <w:tcW w:w="1712" w:type="dxa"/>
            <w:vMerge/>
          </w:tcPr>
          <w:p w:rsidR="006F4344" w:rsidRPr="00EF2C1D" w:rsidRDefault="006F4344" w:rsidP="006F4344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549" w:type="dxa"/>
          </w:tcPr>
          <w:p w:rsidR="006F4344" w:rsidRPr="00EF2C1D" w:rsidRDefault="006F4344" w:rsidP="006F4344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6F4344" w:rsidRPr="00B56555" w:rsidTr="00E11006">
        <w:trPr>
          <w:trHeight w:val="248"/>
        </w:trPr>
        <w:tc>
          <w:tcPr>
            <w:tcW w:w="5804" w:type="dxa"/>
          </w:tcPr>
          <w:p w:rsidR="006F4344" w:rsidRPr="00EF2C1D" w:rsidRDefault="006F4344" w:rsidP="006F4344">
            <w:pPr>
              <w:jc w:val="both"/>
              <w:rPr>
                <w:rFonts w:ascii="Calibri" w:hAnsi="Calibri"/>
                <w:color w:val="000000"/>
              </w:rPr>
            </w:pPr>
            <w:r w:rsidRPr="00EF2C1D">
              <w:rPr>
                <w:rFonts w:ascii="Calibri" w:hAnsi="Calibri"/>
                <w:color w:val="000000"/>
              </w:rPr>
              <w:t>Ön Lisans</w:t>
            </w:r>
          </w:p>
        </w:tc>
        <w:tc>
          <w:tcPr>
            <w:tcW w:w="1712" w:type="dxa"/>
            <w:vMerge/>
          </w:tcPr>
          <w:p w:rsidR="006F4344" w:rsidRPr="00EF2C1D" w:rsidRDefault="006F4344" w:rsidP="006F4344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549" w:type="dxa"/>
          </w:tcPr>
          <w:p w:rsidR="006F4344" w:rsidRPr="00EF2C1D" w:rsidRDefault="006F4344" w:rsidP="006F4344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6F4344" w:rsidRPr="00B56555" w:rsidTr="00E11006">
        <w:trPr>
          <w:trHeight w:val="248"/>
        </w:trPr>
        <w:tc>
          <w:tcPr>
            <w:tcW w:w="5804" w:type="dxa"/>
          </w:tcPr>
          <w:p w:rsidR="006F4344" w:rsidRPr="00EF2C1D" w:rsidRDefault="006F4344" w:rsidP="006F4344">
            <w:pPr>
              <w:jc w:val="both"/>
              <w:rPr>
                <w:rFonts w:ascii="Calibri" w:hAnsi="Calibri"/>
                <w:color w:val="000000"/>
              </w:rPr>
            </w:pPr>
            <w:r w:rsidRPr="00EF2C1D">
              <w:rPr>
                <w:rFonts w:ascii="Calibri" w:hAnsi="Calibri"/>
                <w:color w:val="000000"/>
              </w:rPr>
              <w:t xml:space="preserve">Lise </w:t>
            </w:r>
          </w:p>
        </w:tc>
        <w:tc>
          <w:tcPr>
            <w:tcW w:w="1712" w:type="dxa"/>
            <w:vMerge/>
          </w:tcPr>
          <w:p w:rsidR="006F4344" w:rsidRPr="00EF2C1D" w:rsidRDefault="006F4344" w:rsidP="006F4344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549" w:type="dxa"/>
          </w:tcPr>
          <w:p w:rsidR="006F4344" w:rsidRPr="00EF2C1D" w:rsidRDefault="006F4344" w:rsidP="006F4344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6F4344" w:rsidRPr="00B56555" w:rsidTr="00E11006">
        <w:trPr>
          <w:trHeight w:val="248"/>
        </w:trPr>
        <w:tc>
          <w:tcPr>
            <w:tcW w:w="5804" w:type="dxa"/>
          </w:tcPr>
          <w:p w:rsidR="006F4344" w:rsidRPr="00EF2C1D" w:rsidRDefault="006F4344" w:rsidP="006F4344">
            <w:pPr>
              <w:jc w:val="both"/>
              <w:rPr>
                <w:rFonts w:ascii="Calibri" w:hAnsi="Calibri"/>
                <w:color w:val="000000"/>
              </w:rPr>
            </w:pPr>
            <w:r w:rsidRPr="00EF2C1D">
              <w:rPr>
                <w:rFonts w:ascii="Calibri" w:hAnsi="Calibri"/>
                <w:color w:val="000000"/>
              </w:rPr>
              <w:t>Orta Okul</w:t>
            </w:r>
          </w:p>
        </w:tc>
        <w:tc>
          <w:tcPr>
            <w:tcW w:w="1712" w:type="dxa"/>
            <w:vMerge/>
          </w:tcPr>
          <w:p w:rsidR="006F4344" w:rsidRPr="00EF2C1D" w:rsidRDefault="006F4344" w:rsidP="006F4344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549" w:type="dxa"/>
          </w:tcPr>
          <w:p w:rsidR="006F4344" w:rsidRPr="00EF2C1D" w:rsidRDefault="006F4344" w:rsidP="006F4344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6F4344" w:rsidRPr="00B56555" w:rsidTr="00E11006">
        <w:trPr>
          <w:trHeight w:val="248"/>
        </w:trPr>
        <w:tc>
          <w:tcPr>
            <w:tcW w:w="5804" w:type="dxa"/>
            <w:tcBorders>
              <w:bottom w:val="single" w:sz="4" w:space="0" w:color="auto"/>
            </w:tcBorders>
          </w:tcPr>
          <w:p w:rsidR="006F4344" w:rsidRPr="00EF2C1D" w:rsidRDefault="006F4344" w:rsidP="006F4344">
            <w:pPr>
              <w:jc w:val="both"/>
              <w:rPr>
                <w:rFonts w:ascii="Calibri" w:hAnsi="Calibri"/>
                <w:color w:val="000000"/>
              </w:rPr>
            </w:pPr>
            <w:r w:rsidRPr="00EF2C1D">
              <w:rPr>
                <w:rFonts w:ascii="Calibri" w:hAnsi="Calibri"/>
                <w:color w:val="000000"/>
              </w:rPr>
              <w:t>İlkokul</w:t>
            </w:r>
          </w:p>
        </w:tc>
        <w:tc>
          <w:tcPr>
            <w:tcW w:w="1712" w:type="dxa"/>
            <w:vMerge/>
          </w:tcPr>
          <w:p w:rsidR="006F4344" w:rsidRPr="00EF2C1D" w:rsidRDefault="006F4344" w:rsidP="006F4344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549" w:type="dxa"/>
          </w:tcPr>
          <w:p w:rsidR="006F4344" w:rsidRPr="00EF2C1D" w:rsidRDefault="006F4344" w:rsidP="006F4344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6F4344" w:rsidRPr="00B56555" w:rsidTr="00E11006">
        <w:trPr>
          <w:trHeight w:val="248"/>
        </w:trPr>
        <w:tc>
          <w:tcPr>
            <w:tcW w:w="5804" w:type="dxa"/>
            <w:tcBorders>
              <w:left w:val="nil"/>
              <w:bottom w:val="nil"/>
            </w:tcBorders>
          </w:tcPr>
          <w:p w:rsidR="006F4344" w:rsidRPr="00B56555" w:rsidRDefault="006F4344" w:rsidP="006F4344">
            <w:pPr>
              <w:jc w:val="both"/>
            </w:pPr>
          </w:p>
        </w:tc>
        <w:tc>
          <w:tcPr>
            <w:tcW w:w="1712" w:type="dxa"/>
          </w:tcPr>
          <w:p w:rsidR="006F4344" w:rsidRPr="00B56555" w:rsidRDefault="006F4344" w:rsidP="006F4344">
            <w:pPr>
              <w:jc w:val="center"/>
              <w:rPr>
                <w:b/>
              </w:rPr>
            </w:pPr>
            <w:r w:rsidRPr="00EF2C1D">
              <w:rPr>
                <w:rFonts w:ascii="Calibri" w:hAnsi="Calibri"/>
                <w:b/>
                <w:color w:val="000000"/>
              </w:rPr>
              <w:t>TOPLAM</w:t>
            </w:r>
          </w:p>
        </w:tc>
        <w:tc>
          <w:tcPr>
            <w:tcW w:w="2549" w:type="dxa"/>
          </w:tcPr>
          <w:p w:rsidR="006F4344" w:rsidRPr="00EF2C1D" w:rsidRDefault="006F4344" w:rsidP="006F43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A1427E" w:rsidRDefault="00A1427E" w:rsidP="00A1427E">
      <w:pPr>
        <w:jc w:val="both"/>
        <w:rPr>
          <w:b/>
          <w:szCs w:val="28"/>
        </w:rPr>
      </w:pPr>
    </w:p>
    <w:p w:rsidR="008733B8" w:rsidRDefault="008733B8" w:rsidP="00A1427E">
      <w:pPr>
        <w:jc w:val="both"/>
        <w:rPr>
          <w:b/>
          <w:szCs w:val="28"/>
        </w:rPr>
      </w:pPr>
    </w:p>
    <w:p w:rsidR="00A1427E" w:rsidRDefault="00A1427E" w:rsidP="00A1427E">
      <w:pPr>
        <w:jc w:val="both"/>
        <w:rPr>
          <w:b/>
          <w:color w:val="FF0000"/>
          <w:szCs w:val="28"/>
        </w:rPr>
      </w:pPr>
      <w:r w:rsidRPr="00692372">
        <w:rPr>
          <w:b/>
          <w:szCs w:val="28"/>
        </w:rPr>
        <w:t>PERSONEL DAĞILIMI (STATÜLERİNE GÖRE)</w:t>
      </w:r>
    </w:p>
    <w:p w:rsidR="009D548E" w:rsidRPr="00B56555" w:rsidRDefault="009D548E" w:rsidP="00A1427E">
      <w:pPr>
        <w:jc w:val="both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0"/>
        <w:gridCol w:w="1712"/>
        <w:gridCol w:w="2549"/>
      </w:tblGrid>
      <w:tr w:rsidR="00A1427E" w:rsidRPr="007B3201" w:rsidTr="00E11006">
        <w:trPr>
          <w:trHeight w:val="560"/>
        </w:trPr>
        <w:tc>
          <w:tcPr>
            <w:tcW w:w="7482" w:type="dxa"/>
            <w:gridSpan w:val="2"/>
            <w:vAlign w:val="center"/>
          </w:tcPr>
          <w:p w:rsidR="00A1427E" w:rsidRPr="007B3201" w:rsidRDefault="00A1427E" w:rsidP="00E11006">
            <w:pPr>
              <w:rPr>
                <w:rFonts w:ascii="Calibri" w:hAnsi="Calibri"/>
                <w:b/>
              </w:rPr>
            </w:pPr>
            <w:r w:rsidRPr="007B3201">
              <w:rPr>
                <w:rFonts w:ascii="Calibri" w:hAnsi="Calibri"/>
                <w:b/>
              </w:rPr>
              <w:t xml:space="preserve"> Kadrosu</w:t>
            </w:r>
          </w:p>
        </w:tc>
        <w:tc>
          <w:tcPr>
            <w:tcW w:w="2549" w:type="dxa"/>
            <w:vAlign w:val="center"/>
          </w:tcPr>
          <w:p w:rsidR="00A1427E" w:rsidRPr="007B3201" w:rsidRDefault="00A1427E" w:rsidP="00E11006">
            <w:pPr>
              <w:jc w:val="center"/>
              <w:rPr>
                <w:rFonts w:ascii="Calibri" w:hAnsi="Calibri"/>
                <w:b/>
              </w:rPr>
            </w:pPr>
            <w:r w:rsidRPr="007B3201">
              <w:rPr>
                <w:rFonts w:ascii="Calibri" w:hAnsi="Calibri"/>
                <w:b/>
              </w:rPr>
              <w:t>Sayısı</w:t>
            </w:r>
          </w:p>
        </w:tc>
      </w:tr>
      <w:tr w:rsidR="006F4344" w:rsidRPr="007B3201" w:rsidTr="00E11006">
        <w:trPr>
          <w:trHeight w:val="275"/>
        </w:trPr>
        <w:tc>
          <w:tcPr>
            <w:tcW w:w="5770" w:type="dxa"/>
          </w:tcPr>
          <w:p w:rsidR="006F4344" w:rsidRPr="007B3201" w:rsidRDefault="006F4344" w:rsidP="006F4344">
            <w:pPr>
              <w:jc w:val="both"/>
              <w:rPr>
                <w:rFonts w:ascii="Calibri" w:hAnsi="Calibri"/>
              </w:rPr>
            </w:pPr>
            <w:r w:rsidRPr="007B3201">
              <w:rPr>
                <w:rFonts w:ascii="Calibri" w:hAnsi="Calibri"/>
              </w:rPr>
              <w:t>Bölge Müdürü</w:t>
            </w:r>
          </w:p>
        </w:tc>
        <w:tc>
          <w:tcPr>
            <w:tcW w:w="1712" w:type="dxa"/>
            <w:vMerge w:val="restart"/>
            <w:vAlign w:val="center"/>
          </w:tcPr>
          <w:p w:rsidR="006F4344" w:rsidRPr="007B3201" w:rsidRDefault="006F4344" w:rsidP="006F4344">
            <w:pPr>
              <w:jc w:val="center"/>
              <w:rPr>
                <w:rFonts w:ascii="Calibri" w:hAnsi="Calibri"/>
              </w:rPr>
            </w:pPr>
            <w:r w:rsidRPr="007B3201">
              <w:rPr>
                <w:rFonts w:ascii="Calibri" w:hAnsi="Calibri"/>
              </w:rPr>
              <w:t>Bursa ilini kapsamaktadır.</w:t>
            </w:r>
          </w:p>
        </w:tc>
        <w:tc>
          <w:tcPr>
            <w:tcW w:w="2549" w:type="dxa"/>
          </w:tcPr>
          <w:p w:rsidR="006F4344" w:rsidRPr="007B3201" w:rsidRDefault="006F4344" w:rsidP="006F4344">
            <w:pPr>
              <w:jc w:val="center"/>
              <w:rPr>
                <w:rFonts w:ascii="Calibri" w:hAnsi="Calibri"/>
              </w:rPr>
            </w:pPr>
          </w:p>
        </w:tc>
      </w:tr>
      <w:tr w:rsidR="006F4344" w:rsidRPr="007B3201" w:rsidTr="00E11006">
        <w:trPr>
          <w:trHeight w:val="275"/>
        </w:trPr>
        <w:tc>
          <w:tcPr>
            <w:tcW w:w="5770" w:type="dxa"/>
          </w:tcPr>
          <w:p w:rsidR="006F4344" w:rsidRPr="007B3201" w:rsidRDefault="006F4344" w:rsidP="006F4344">
            <w:pPr>
              <w:jc w:val="both"/>
              <w:rPr>
                <w:rFonts w:ascii="Calibri" w:hAnsi="Calibri"/>
              </w:rPr>
            </w:pPr>
            <w:r w:rsidRPr="007B3201">
              <w:rPr>
                <w:rFonts w:ascii="Calibri" w:hAnsi="Calibri"/>
              </w:rPr>
              <w:t>Bölge Müdür Yardımcısı</w:t>
            </w:r>
          </w:p>
        </w:tc>
        <w:tc>
          <w:tcPr>
            <w:tcW w:w="1712" w:type="dxa"/>
            <w:vMerge/>
          </w:tcPr>
          <w:p w:rsidR="006F4344" w:rsidRPr="007B3201" w:rsidRDefault="006F4344" w:rsidP="006F434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49" w:type="dxa"/>
          </w:tcPr>
          <w:p w:rsidR="006F4344" w:rsidRPr="007B3201" w:rsidRDefault="006F4344" w:rsidP="006F4344">
            <w:pPr>
              <w:jc w:val="center"/>
              <w:rPr>
                <w:rFonts w:ascii="Calibri" w:hAnsi="Calibri"/>
              </w:rPr>
            </w:pPr>
          </w:p>
        </w:tc>
      </w:tr>
      <w:tr w:rsidR="006F4344" w:rsidRPr="007B3201" w:rsidTr="00E11006">
        <w:trPr>
          <w:trHeight w:val="275"/>
        </w:trPr>
        <w:tc>
          <w:tcPr>
            <w:tcW w:w="5770" w:type="dxa"/>
          </w:tcPr>
          <w:p w:rsidR="006F4344" w:rsidRPr="007B3201" w:rsidRDefault="006F4344" w:rsidP="006F4344">
            <w:pPr>
              <w:jc w:val="both"/>
              <w:rPr>
                <w:rFonts w:ascii="Calibri" w:hAnsi="Calibri"/>
              </w:rPr>
            </w:pPr>
            <w:r w:rsidRPr="007B3201">
              <w:rPr>
                <w:rFonts w:ascii="Calibri" w:hAnsi="Calibri"/>
              </w:rPr>
              <w:t>Başmühendis</w:t>
            </w:r>
          </w:p>
        </w:tc>
        <w:tc>
          <w:tcPr>
            <w:tcW w:w="1712" w:type="dxa"/>
            <w:vMerge/>
          </w:tcPr>
          <w:p w:rsidR="006F4344" w:rsidRPr="007B3201" w:rsidRDefault="006F4344" w:rsidP="006F434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49" w:type="dxa"/>
          </w:tcPr>
          <w:p w:rsidR="006F4344" w:rsidRPr="007B3201" w:rsidRDefault="006F4344" w:rsidP="006F4344">
            <w:pPr>
              <w:jc w:val="center"/>
              <w:rPr>
                <w:rFonts w:ascii="Calibri" w:hAnsi="Calibri"/>
              </w:rPr>
            </w:pPr>
          </w:p>
        </w:tc>
      </w:tr>
      <w:tr w:rsidR="006F4344" w:rsidRPr="007B3201" w:rsidTr="00E11006">
        <w:trPr>
          <w:trHeight w:val="275"/>
        </w:trPr>
        <w:tc>
          <w:tcPr>
            <w:tcW w:w="5770" w:type="dxa"/>
          </w:tcPr>
          <w:p w:rsidR="006F4344" w:rsidRPr="007B3201" w:rsidRDefault="006F4344" w:rsidP="006F4344">
            <w:pPr>
              <w:jc w:val="both"/>
              <w:rPr>
                <w:rFonts w:ascii="Calibri" w:hAnsi="Calibri"/>
              </w:rPr>
            </w:pPr>
            <w:r w:rsidRPr="007B3201">
              <w:rPr>
                <w:rFonts w:ascii="Calibri" w:hAnsi="Calibri"/>
              </w:rPr>
              <w:t>Şube Müdürü</w:t>
            </w:r>
          </w:p>
        </w:tc>
        <w:tc>
          <w:tcPr>
            <w:tcW w:w="1712" w:type="dxa"/>
            <w:vMerge/>
          </w:tcPr>
          <w:p w:rsidR="006F4344" w:rsidRPr="007B3201" w:rsidRDefault="006F4344" w:rsidP="006F434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49" w:type="dxa"/>
          </w:tcPr>
          <w:p w:rsidR="006F4344" w:rsidRPr="007B3201" w:rsidRDefault="006F4344" w:rsidP="006F4344">
            <w:pPr>
              <w:jc w:val="center"/>
              <w:rPr>
                <w:rFonts w:ascii="Calibri" w:hAnsi="Calibri"/>
              </w:rPr>
            </w:pPr>
          </w:p>
        </w:tc>
      </w:tr>
      <w:tr w:rsidR="006F4344" w:rsidRPr="007B3201" w:rsidTr="00E11006">
        <w:trPr>
          <w:trHeight w:val="275"/>
        </w:trPr>
        <w:tc>
          <w:tcPr>
            <w:tcW w:w="5770" w:type="dxa"/>
          </w:tcPr>
          <w:p w:rsidR="006F4344" w:rsidRPr="007B3201" w:rsidRDefault="006F4344" w:rsidP="006F4344">
            <w:pPr>
              <w:jc w:val="both"/>
              <w:rPr>
                <w:rFonts w:ascii="Calibri" w:hAnsi="Calibri"/>
              </w:rPr>
            </w:pPr>
            <w:r w:rsidRPr="007B3201">
              <w:rPr>
                <w:rFonts w:ascii="Calibri" w:hAnsi="Calibri"/>
              </w:rPr>
              <w:t>Şef</w:t>
            </w:r>
          </w:p>
        </w:tc>
        <w:tc>
          <w:tcPr>
            <w:tcW w:w="1712" w:type="dxa"/>
            <w:vMerge/>
          </w:tcPr>
          <w:p w:rsidR="006F4344" w:rsidRPr="007B3201" w:rsidRDefault="006F4344" w:rsidP="006F434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49" w:type="dxa"/>
          </w:tcPr>
          <w:p w:rsidR="006F4344" w:rsidRPr="007B3201" w:rsidRDefault="006F4344" w:rsidP="006F4344">
            <w:pPr>
              <w:jc w:val="center"/>
              <w:rPr>
                <w:rFonts w:ascii="Calibri" w:hAnsi="Calibri"/>
              </w:rPr>
            </w:pPr>
          </w:p>
        </w:tc>
      </w:tr>
      <w:tr w:rsidR="006F4344" w:rsidRPr="007B3201" w:rsidTr="00E11006">
        <w:trPr>
          <w:trHeight w:val="275"/>
        </w:trPr>
        <w:tc>
          <w:tcPr>
            <w:tcW w:w="5770" w:type="dxa"/>
          </w:tcPr>
          <w:p w:rsidR="006F4344" w:rsidRPr="007B3201" w:rsidRDefault="006F4344" w:rsidP="006F4344">
            <w:pPr>
              <w:jc w:val="both"/>
              <w:rPr>
                <w:rFonts w:ascii="Calibri" w:hAnsi="Calibri"/>
              </w:rPr>
            </w:pPr>
            <w:r w:rsidRPr="007B3201">
              <w:rPr>
                <w:rFonts w:ascii="Calibri" w:hAnsi="Calibri"/>
              </w:rPr>
              <w:t>Araştırmacı</w:t>
            </w:r>
          </w:p>
        </w:tc>
        <w:tc>
          <w:tcPr>
            <w:tcW w:w="1712" w:type="dxa"/>
            <w:vMerge/>
          </w:tcPr>
          <w:p w:rsidR="006F4344" w:rsidRPr="007B3201" w:rsidRDefault="006F4344" w:rsidP="006F434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49" w:type="dxa"/>
          </w:tcPr>
          <w:p w:rsidR="006F4344" w:rsidRPr="007B3201" w:rsidRDefault="006F4344" w:rsidP="006F4344">
            <w:pPr>
              <w:jc w:val="center"/>
              <w:rPr>
                <w:rFonts w:ascii="Calibri" w:hAnsi="Calibri"/>
              </w:rPr>
            </w:pPr>
          </w:p>
        </w:tc>
      </w:tr>
      <w:tr w:rsidR="006F4344" w:rsidRPr="007B3201" w:rsidTr="00E11006">
        <w:trPr>
          <w:trHeight w:val="275"/>
        </w:trPr>
        <w:tc>
          <w:tcPr>
            <w:tcW w:w="5770" w:type="dxa"/>
          </w:tcPr>
          <w:p w:rsidR="006F4344" w:rsidRPr="007B3201" w:rsidRDefault="006F4344" w:rsidP="006F4344">
            <w:pPr>
              <w:jc w:val="both"/>
              <w:rPr>
                <w:rFonts w:ascii="Calibri" w:hAnsi="Calibri"/>
              </w:rPr>
            </w:pPr>
            <w:r w:rsidRPr="007B3201">
              <w:rPr>
                <w:rFonts w:ascii="Calibri" w:hAnsi="Calibri"/>
              </w:rPr>
              <w:t>VHKİ</w:t>
            </w:r>
          </w:p>
        </w:tc>
        <w:tc>
          <w:tcPr>
            <w:tcW w:w="1712" w:type="dxa"/>
            <w:vMerge/>
          </w:tcPr>
          <w:p w:rsidR="006F4344" w:rsidRPr="007B3201" w:rsidRDefault="006F4344" w:rsidP="006F434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49" w:type="dxa"/>
          </w:tcPr>
          <w:p w:rsidR="006F4344" w:rsidRPr="007B3201" w:rsidRDefault="006F4344" w:rsidP="006F4344">
            <w:pPr>
              <w:jc w:val="center"/>
              <w:rPr>
                <w:rFonts w:ascii="Calibri" w:hAnsi="Calibri"/>
              </w:rPr>
            </w:pPr>
          </w:p>
        </w:tc>
      </w:tr>
      <w:tr w:rsidR="006F4344" w:rsidRPr="007B3201" w:rsidTr="00E11006">
        <w:trPr>
          <w:trHeight w:val="275"/>
        </w:trPr>
        <w:tc>
          <w:tcPr>
            <w:tcW w:w="5770" w:type="dxa"/>
            <w:tcBorders>
              <w:bottom w:val="single" w:sz="4" w:space="0" w:color="auto"/>
            </w:tcBorders>
          </w:tcPr>
          <w:p w:rsidR="006F4344" w:rsidRPr="007B3201" w:rsidRDefault="006F4344" w:rsidP="006F4344">
            <w:pPr>
              <w:jc w:val="both"/>
              <w:rPr>
                <w:rFonts w:ascii="Calibri" w:hAnsi="Calibri"/>
              </w:rPr>
            </w:pPr>
            <w:r w:rsidRPr="007B3201">
              <w:rPr>
                <w:rFonts w:ascii="Calibri" w:hAnsi="Calibri"/>
              </w:rPr>
              <w:t>Diğer Personel</w:t>
            </w:r>
          </w:p>
        </w:tc>
        <w:tc>
          <w:tcPr>
            <w:tcW w:w="1712" w:type="dxa"/>
            <w:vMerge/>
          </w:tcPr>
          <w:p w:rsidR="006F4344" w:rsidRPr="007B3201" w:rsidRDefault="006F4344" w:rsidP="006F434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49" w:type="dxa"/>
          </w:tcPr>
          <w:p w:rsidR="006F4344" w:rsidRPr="007B3201" w:rsidRDefault="006F4344" w:rsidP="006F4344">
            <w:pPr>
              <w:jc w:val="center"/>
              <w:rPr>
                <w:rFonts w:ascii="Calibri" w:hAnsi="Calibri"/>
              </w:rPr>
            </w:pPr>
          </w:p>
        </w:tc>
      </w:tr>
      <w:tr w:rsidR="006F4344" w:rsidRPr="007B3201" w:rsidTr="00E11006">
        <w:trPr>
          <w:trHeight w:val="275"/>
        </w:trPr>
        <w:tc>
          <w:tcPr>
            <w:tcW w:w="5770" w:type="dxa"/>
            <w:tcBorders>
              <w:left w:val="nil"/>
              <w:bottom w:val="nil"/>
            </w:tcBorders>
          </w:tcPr>
          <w:p w:rsidR="006F4344" w:rsidRPr="007B3201" w:rsidRDefault="006F4344" w:rsidP="006F434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12" w:type="dxa"/>
          </w:tcPr>
          <w:p w:rsidR="006F4344" w:rsidRPr="007B3201" w:rsidRDefault="006F4344" w:rsidP="006F4344">
            <w:pPr>
              <w:jc w:val="center"/>
              <w:rPr>
                <w:rFonts w:ascii="Calibri" w:hAnsi="Calibri"/>
                <w:b/>
              </w:rPr>
            </w:pPr>
            <w:r w:rsidRPr="007B3201">
              <w:rPr>
                <w:rFonts w:ascii="Calibri" w:hAnsi="Calibri"/>
                <w:b/>
              </w:rPr>
              <w:t>TOPLAM</w:t>
            </w:r>
          </w:p>
        </w:tc>
        <w:tc>
          <w:tcPr>
            <w:tcW w:w="2549" w:type="dxa"/>
          </w:tcPr>
          <w:p w:rsidR="006F4344" w:rsidRPr="007B3201" w:rsidRDefault="006F4344" w:rsidP="006F4344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A1427E" w:rsidRDefault="00A1427E" w:rsidP="00A1427E">
      <w:pPr>
        <w:jc w:val="both"/>
        <w:rPr>
          <w:b/>
        </w:rPr>
      </w:pPr>
    </w:p>
    <w:p w:rsidR="00A1427E" w:rsidRDefault="00A1427E" w:rsidP="00A1427E">
      <w:pPr>
        <w:jc w:val="both"/>
        <w:rPr>
          <w:b/>
        </w:rPr>
      </w:pPr>
    </w:p>
    <w:p w:rsidR="00A1427E" w:rsidRDefault="00A1427E" w:rsidP="00A1427E">
      <w:pPr>
        <w:jc w:val="both"/>
        <w:rPr>
          <w:b/>
        </w:rPr>
      </w:pPr>
    </w:p>
    <w:p w:rsidR="00A1427E" w:rsidRDefault="00A1427E" w:rsidP="00A1427E">
      <w:pPr>
        <w:jc w:val="both"/>
        <w:rPr>
          <w:b/>
        </w:rPr>
      </w:pPr>
    </w:p>
    <w:p w:rsidR="00A1427E" w:rsidRDefault="00A1427E" w:rsidP="00A1427E">
      <w:pPr>
        <w:jc w:val="both"/>
        <w:rPr>
          <w:b/>
        </w:rPr>
      </w:pPr>
    </w:p>
    <w:p w:rsidR="00A1427E" w:rsidRDefault="00A1427E" w:rsidP="00A1427E">
      <w:pPr>
        <w:jc w:val="both"/>
        <w:rPr>
          <w:b/>
          <w:szCs w:val="28"/>
        </w:rPr>
      </w:pPr>
    </w:p>
    <w:p w:rsidR="00A1427E" w:rsidRDefault="00A1427E" w:rsidP="00A1427E">
      <w:pPr>
        <w:jc w:val="both"/>
        <w:rPr>
          <w:b/>
        </w:rPr>
      </w:pPr>
      <w:r>
        <w:rPr>
          <w:b/>
          <w:szCs w:val="28"/>
        </w:rPr>
        <w:br w:type="page"/>
      </w:r>
      <w:r w:rsidRPr="00692372">
        <w:rPr>
          <w:b/>
          <w:szCs w:val="28"/>
        </w:rPr>
        <w:lastRenderedPageBreak/>
        <w:t>PERSONEL DAĞILIMI (MESLEĞİNE</w:t>
      </w:r>
      <w:r w:rsidR="00552993" w:rsidRPr="00692372">
        <w:rPr>
          <w:b/>
          <w:szCs w:val="28"/>
        </w:rPr>
        <w:t xml:space="preserve"> GÖRE)</w:t>
      </w:r>
    </w:p>
    <w:p w:rsidR="00A1427E" w:rsidRPr="00B56555" w:rsidRDefault="00A1427E" w:rsidP="00A1427E">
      <w:pPr>
        <w:jc w:val="both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1"/>
        <w:gridCol w:w="1711"/>
        <w:gridCol w:w="2549"/>
      </w:tblGrid>
      <w:tr w:rsidR="00A1427E" w:rsidRPr="00B56555" w:rsidTr="00E11006">
        <w:trPr>
          <w:trHeight w:val="512"/>
        </w:trPr>
        <w:tc>
          <w:tcPr>
            <w:tcW w:w="7482" w:type="dxa"/>
            <w:gridSpan w:val="2"/>
            <w:vAlign w:val="center"/>
          </w:tcPr>
          <w:p w:rsidR="00A1427E" w:rsidRPr="00B56555" w:rsidRDefault="00A1427E" w:rsidP="00E11006">
            <w:pPr>
              <w:rPr>
                <w:b/>
              </w:rPr>
            </w:pPr>
            <w:r>
              <w:rPr>
                <w:b/>
              </w:rPr>
              <w:t>Kadrosu</w:t>
            </w:r>
          </w:p>
        </w:tc>
        <w:tc>
          <w:tcPr>
            <w:tcW w:w="2549" w:type="dxa"/>
            <w:vAlign w:val="center"/>
          </w:tcPr>
          <w:p w:rsidR="00A1427E" w:rsidRPr="00B56555" w:rsidRDefault="00A1427E" w:rsidP="00E11006">
            <w:pPr>
              <w:jc w:val="center"/>
              <w:rPr>
                <w:b/>
              </w:rPr>
            </w:pPr>
            <w:r w:rsidRPr="00B56555">
              <w:rPr>
                <w:b/>
              </w:rPr>
              <w:t>Sayısı</w:t>
            </w:r>
          </w:p>
        </w:tc>
      </w:tr>
      <w:tr w:rsidR="006F4344" w:rsidRPr="00B56555" w:rsidTr="00E11006">
        <w:trPr>
          <w:trHeight w:val="251"/>
        </w:trPr>
        <w:tc>
          <w:tcPr>
            <w:tcW w:w="5771" w:type="dxa"/>
          </w:tcPr>
          <w:p w:rsidR="006F4344" w:rsidRPr="000F1E76" w:rsidRDefault="006F4344" w:rsidP="006F4344">
            <w:pPr>
              <w:jc w:val="both"/>
              <w:rPr>
                <w:rFonts w:ascii="Calibri" w:hAnsi="Calibri"/>
              </w:rPr>
            </w:pPr>
            <w:r w:rsidRPr="000F1E76">
              <w:rPr>
                <w:rFonts w:ascii="Calibri" w:hAnsi="Calibri"/>
              </w:rPr>
              <w:t>Mühendis</w:t>
            </w:r>
          </w:p>
        </w:tc>
        <w:tc>
          <w:tcPr>
            <w:tcW w:w="1711" w:type="dxa"/>
            <w:vMerge w:val="restart"/>
            <w:vAlign w:val="center"/>
          </w:tcPr>
          <w:p w:rsidR="006F4344" w:rsidRPr="00B56555" w:rsidRDefault="006F4344" w:rsidP="006F4344">
            <w:pPr>
              <w:jc w:val="center"/>
            </w:pPr>
            <w:r w:rsidRPr="000F1E76">
              <w:rPr>
                <w:rFonts w:ascii="Calibri" w:hAnsi="Calibri"/>
              </w:rPr>
              <w:t>Bursa ilini kapsamaktadır</w:t>
            </w:r>
            <w:r>
              <w:t>.</w:t>
            </w:r>
          </w:p>
        </w:tc>
        <w:tc>
          <w:tcPr>
            <w:tcW w:w="2549" w:type="dxa"/>
          </w:tcPr>
          <w:p w:rsidR="006F4344" w:rsidRPr="000F1E76" w:rsidRDefault="006F4344" w:rsidP="006F4344">
            <w:pPr>
              <w:jc w:val="center"/>
              <w:rPr>
                <w:rFonts w:ascii="Calibri" w:hAnsi="Calibri"/>
              </w:rPr>
            </w:pPr>
          </w:p>
        </w:tc>
      </w:tr>
      <w:tr w:rsidR="006F4344" w:rsidRPr="00B56555" w:rsidTr="00E11006">
        <w:trPr>
          <w:trHeight w:val="251"/>
        </w:trPr>
        <w:tc>
          <w:tcPr>
            <w:tcW w:w="5771" w:type="dxa"/>
          </w:tcPr>
          <w:p w:rsidR="006F4344" w:rsidRPr="000F1E76" w:rsidRDefault="006F4344" w:rsidP="006F4344">
            <w:pPr>
              <w:jc w:val="both"/>
              <w:rPr>
                <w:rFonts w:ascii="Calibri" w:hAnsi="Calibri"/>
              </w:rPr>
            </w:pPr>
            <w:r w:rsidRPr="000F1E76">
              <w:rPr>
                <w:rFonts w:ascii="Calibri" w:hAnsi="Calibri"/>
              </w:rPr>
              <w:t>Mimar</w:t>
            </w:r>
          </w:p>
        </w:tc>
        <w:tc>
          <w:tcPr>
            <w:tcW w:w="1711" w:type="dxa"/>
            <w:vMerge/>
          </w:tcPr>
          <w:p w:rsidR="006F4344" w:rsidRPr="00B56555" w:rsidRDefault="006F4344" w:rsidP="006F4344">
            <w:pPr>
              <w:jc w:val="both"/>
            </w:pPr>
          </w:p>
        </w:tc>
        <w:tc>
          <w:tcPr>
            <w:tcW w:w="2549" w:type="dxa"/>
          </w:tcPr>
          <w:p w:rsidR="006F4344" w:rsidRPr="000F1E76" w:rsidRDefault="006F4344" w:rsidP="006F4344">
            <w:pPr>
              <w:jc w:val="center"/>
              <w:rPr>
                <w:rFonts w:ascii="Calibri" w:hAnsi="Calibri"/>
              </w:rPr>
            </w:pPr>
          </w:p>
        </w:tc>
      </w:tr>
      <w:tr w:rsidR="006F4344" w:rsidRPr="00B56555" w:rsidTr="00E11006">
        <w:trPr>
          <w:trHeight w:val="251"/>
        </w:trPr>
        <w:tc>
          <w:tcPr>
            <w:tcW w:w="5771" w:type="dxa"/>
          </w:tcPr>
          <w:p w:rsidR="006F4344" w:rsidRPr="000F1E76" w:rsidRDefault="006F4344" w:rsidP="006F434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Şehir Plancı</w:t>
            </w:r>
          </w:p>
        </w:tc>
        <w:tc>
          <w:tcPr>
            <w:tcW w:w="1711" w:type="dxa"/>
            <w:vMerge/>
          </w:tcPr>
          <w:p w:rsidR="006F4344" w:rsidRPr="00B56555" w:rsidRDefault="006F4344" w:rsidP="006F4344">
            <w:pPr>
              <w:jc w:val="both"/>
            </w:pPr>
          </w:p>
        </w:tc>
        <w:tc>
          <w:tcPr>
            <w:tcW w:w="2549" w:type="dxa"/>
          </w:tcPr>
          <w:p w:rsidR="006F4344" w:rsidRDefault="006F4344" w:rsidP="006F4344">
            <w:pPr>
              <w:jc w:val="center"/>
              <w:rPr>
                <w:rFonts w:ascii="Calibri" w:hAnsi="Calibri"/>
              </w:rPr>
            </w:pPr>
          </w:p>
        </w:tc>
      </w:tr>
      <w:tr w:rsidR="006F4344" w:rsidRPr="00B56555" w:rsidTr="00E11006">
        <w:trPr>
          <w:trHeight w:val="251"/>
        </w:trPr>
        <w:tc>
          <w:tcPr>
            <w:tcW w:w="5771" w:type="dxa"/>
          </w:tcPr>
          <w:p w:rsidR="006F4344" w:rsidRPr="000F1E76" w:rsidRDefault="006F4344" w:rsidP="006F4344">
            <w:pPr>
              <w:jc w:val="both"/>
              <w:rPr>
                <w:rFonts w:ascii="Calibri" w:hAnsi="Calibri"/>
              </w:rPr>
            </w:pPr>
            <w:r w:rsidRPr="000F1E76">
              <w:rPr>
                <w:rFonts w:ascii="Calibri" w:hAnsi="Calibri"/>
              </w:rPr>
              <w:t>Avukat</w:t>
            </w:r>
          </w:p>
        </w:tc>
        <w:tc>
          <w:tcPr>
            <w:tcW w:w="1711" w:type="dxa"/>
            <w:vMerge/>
          </w:tcPr>
          <w:p w:rsidR="006F4344" w:rsidRPr="00B56555" w:rsidRDefault="006F4344" w:rsidP="006F4344">
            <w:pPr>
              <w:jc w:val="both"/>
            </w:pPr>
          </w:p>
        </w:tc>
        <w:tc>
          <w:tcPr>
            <w:tcW w:w="2549" w:type="dxa"/>
          </w:tcPr>
          <w:p w:rsidR="006F4344" w:rsidRPr="000F1E76" w:rsidRDefault="006F4344" w:rsidP="006F4344">
            <w:pPr>
              <w:jc w:val="center"/>
              <w:rPr>
                <w:rFonts w:ascii="Calibri" w:hAnsi="Calibri"/>
              </w:rPr>
            </w:pPr>
          </w:p>
        </w:tc>
      </w:tr>
      <w:tr w:rsidR="006F4344" w:rsidRPr="00B56555" w:rsidTr="00E11006">
        <w:trPr>
          <w:trHeight w:val="251"/>
        </w:trPr>
        <w:tc>
          <w:tcPr>
            <w:tcW w:w="5771" w:type="dxa"/>
          </w:tcPr>
          <w:p w:rsidR="006F4344" w:rsidRPr="000F1E76" w:rsidRDefault="006F4344" w:rsidP="006F4344">
            <w:pPr>
              <w:jc w:val="both"/>
              <w:rPr>
                <w:rFonts w:ascii="Calibri" w:hAnsi="Calibri"/>
              </w:rPr>
            </w:pPr>
            <w:r w:rsidRPr="000F1E76">
              <w:rPr>
                <w:rFonts w:ascii="Calibri" w:hAnsi="Calibri"/>
              </w:rPr>
              <w:t>Hemşire</w:t>
            </w:r>
          </w:p>
        </w:tc>
        <w:tc>
          <w:tcPr>
            <w:tcW w:w="1711" w:type="dxa"/>
            <w:vMerge/>
          </w:tcPr>
          <w:p w:rsidR="006F4344" w:rsidRPr="00B56555" w:rsidRDefault="006F4344" w:rsidP="006F4344">
            <w:pPr>
              <w:jc w:val="both"/>
            </w:pPr>
          </w:p>
        </w:tc>
        <w:tc>
          <w:tcPr>
            <w:tcW w:w="2549" w:type="dxa"/>
          </w:tcPr>
          <w:p w:rsidR="006F4344" w:rsidRPr="000F1E76" w:rsidRDefault="006F4344" w:rsidP="006F4344">
            <w:pPr>
              <w:jc w:val="center"/>
              <w:rPr>
                <w:rFonts w:ascii="Calibri" w:hAnsi="Calibri"/>
              </w:rPr>
            </w:pPr>
          </w:p>
        </w:tc>
      </w:tr>
      <w:tr w:rsidR="006F4344" w:rsidRPr="00B56555" w:rsidTr="00E11006">
        <w:trPr>
          <w:trHeight w:val="251"/>
        </w:trPr>
        <w:tc>
          <w:tcPr>
            <w:tcW w:w="5771" w:type="dxa"/>
          </w:tcPr>
          <w:p w:rsidR="006F4344" w:rsidRPr="000F1E76" w:rsidRDefault="006F4344" w:rsidP="006F4344">
            <w:pPr>
              <w:jc w:val="both"/>
              <w:rPr>
                <w:rFonts w:ascii="Calibri" w:hAnsi="Calibri"/>
              </w:rPr>
            </w:pPr>
            <w:r w:rsidRPr="000F1E76">
              <w:rPr>
                <w:rFonts w:ascii="Calibri" w:hAnsi="Calibri"/>
              </w:rPr>
              <w:t>Tekniker</w:t>
            </w:r>
          </w:p>
        </w:tc>
        <w:tc>
          <w:tcPr>
            <w:tcW w:w="1711" w:type="dxa"/>
            <w:vMerge/>
          </w:tcPr>
          <w:p w:rsidR="006F4344" w:rsidRPr="00B56555" w:rsidRDefault="006F4344" w:rsidP="006F4344">
            <w:pPr>
              <w:jc w:val="both"/>
            </w:pPr>
          </w:p>
        </w:tc>
        <w:tc>
          <w:tcPr>
            <w:tcW w:w="2549" w:type="dxa"/>
          </w:tcPr>
          <w:p w:rsidR="006F4344" w:rsidRPr="000F1E76" w:rsidRDefault="006F4344" w:rsidP="006F4344">
            <w:pPr>
              <w:jc w:val="center"/>
              <w:rPr>
                <w:rFonts w:ascii="Calibri" w:hAnsi="Calibri"/>
              </w:rPr>
            </w:pPr>
          </w:p>
        </w:tc>
      </w:tr>
      <w:tr w:rsidR="009D548E" w:rsidRPr="00B56555" w:rsidTr="00E11006">
        <w:trPr>
          <w:trHeight w:val="251"/>
        </w:trPr>
        <w:tc>
          <w:tcPr>
            <w:tcW w:w="5771" w:type="dxa"/>
          </w:tcPr>
          <w:p w:rsidR="009D548E" w:rsidRPr="000F1E76" w:rsidRDefault="009D548E" w:rsidP="006F434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Topograf</w:t>
            </w:r>
          </w:p>
        </w:tc>
        <w:tc>
          <w:tcPr>
            <w:tcW w:w="1711" w:type="dxa"/>
            <w:vMerge/>
          </w:tcPr>
          <w:p w:rsidR="009D548E" w:rsidRPr="00B56555" w:rsidRDefault="009D548E" w:rsidP="006F4344">
            <w:pPr>
              <w:jc w:val="both"/>
            </w:pPr>
          </w:p>
        </w:tc>
        <w:tc>
          <w:tcPr>
            <w:tcW w:w="2549" w:type="dxa"/>
          </w:tcPr>
          <w:p w:rsidR="009D548E" w:rsidRDefault="009D548E" w:rsidP="006F4344">
            <w:pPr>
              <w:jc w:val="center"/>
              <w:rPr>
                <w:rFonts w:ascii="Calibri" w:hAnsi="Calibri"/>
              </w:rPr>
            </w:pPr>
          </w:p>
        </w:tc>
      </w:tr>
      <w:tr w:rsidR="006F4344" w:rsidRPr="00B56555" w:rsidTr="00E11006">
        <w:trPr>
          <w:trHeight w:val="251"/>
        </w:trPr>
        <w:tc>
          <w:tcPr>
            <w:tcW w:w="5771" w:type="dxa"/>
          </w:tcPr>
          <w:p w:rsidR="006F4344" w:rsidRPr="000F1E76" w:rsidRDefault="006F4344" w:rsidP="006F4344">
            <w:pPr>
              <w:jc w:val="both"/>
              <w:rPr>
                <w:rFonts w:ascii="Calibri" w:hAnsi="Calibri"/>
              </w:rPr>
            </w:pPr>
            <w:r w:rsidRPr="000F1E76">
              <w:rPr>
                <w:rFonts w:ascii="Calibri" w:hAnsi="Calibri"/>
              </w:rPr>
              <w:t>Teknisyen</w:t>
            </w:r>
          </w:p>
        </w:tc>
        <w:tc>
          <w:tcPr>
            <w:tcW w:w="1711" w:type="dxa"/>
            <w:vMerge/>
          </w:tcPr>
          <w:p w:rsidR="006F4344" w:rsidRPr="00B56555" w:rsidRDefault="006F4344" w:rsidP="006F4344">
            <w:pPr>
              <w:jc w:val="both"/>
            </w:pPr>
          </w:p>
        </w:tc>
        <w:tc>
          <w:tcPr>
            <w:tcW w:w="2549" w:type="dxa"/>
          </w:tcPr>
          <w:p w:rsidR="006F4344" w:rsidRPr="000F1E76" w:rsidRDefault="006F4344" w:rsidP="006F4344">
            <w:pPr>
              <w:jc w:val="center"/>
              <w:rPr>
                <w:rFonts w:ascii="Calibri" w:hAnsi="Calibri"/>
              </w:rPr>
            </w:pPr>
          </w:p>
        </w:tc>
      </w:tr>
      <w:tr w:rsidR="006F4344" w:rsidRPr="00B56555" w:rsidTr="00E11006">
        <w:trPr>
          <w:trHeight w:val="251"/>
        </w:trPr>
        <w:tc>
          <w:tcPr>
            <w:tcW w:w="5771" w:type="dxa"/>
          </w:tcPr>
          <w:p w:rsidR="006F4344" w:rsidRPr="000F1E76" w:rsidRDefault="006F4344" w:rsidP="006F4344">
            <w:pPr>
              <w:jc w:val="both"/>
              <w:rPr>
                <w:rFonts w:ascii="Calibri" w:hAnsi="Calibri"/>
              </w:rPr>
            </w:pPr>
            <w:r w:rsidRPr="000F1E76">
              <w:rPr>
                <w:rFonts w:ascii="Calibri" w:hAnsi="Calibri"/>
              </w:rPr>
              <w:t>Araştırmacı</w:t>
            </w:r>
          </w:p>
        </w:tc>
        <w:tc>
          <w:tcPr>
            <w:tcW w:w="1711" w:type="dxa"/>
            <w:vMerge/>
          </w:tcPr>
          <w:p w:rsidR="006F4344" w:rsidRPr="00B56555" w:rsidRDefault="006F4344" w:rsidP="006F4344">
            <w:pPr>
              <w:jc w:val="both"/>
            </w:pPr>
          </w:p>
        </w:tc>
        <w:tc>
          <w:tcPr>
            <w:tcW w:w="2549" w:type="dxa"/>
          </w:tcPr>
          <w:p w:rsidR="006F4344" w:rsidRPr="000F1E76" w:rsidRDefault="006F4344" w:rsidP="006F4344">
            <w:pPr>
              <w:jc w:val="center"/>
              <w:rPr>
                <w:rFonts w:ascii="Calibri" w:hAnsi="Calibri"/>
              </w:rPr>
            </w:pPr>
          </w:p>
        </w:tc>
      </w:tr>
      <w:tr w:rsidR="006F4344" w:rsidRPr="00B56555" w:rsidTr="00E11006">
        <w:trPr>
          <w:trHeight w:val="251"/>
        </w:trPr>
        <w:tc>
          <w:tcPr>
            <w:tcW w:w="5771" w:type="dxa"/>
          </w:tcPr>
          <w:p w:rsidR="006F4344" w:rsidRPr="000F1E76" w:rsidRDefault="006F4344" w:rsidP="006F4344">
            <w:pPr>
              <w:jc w:val="both"/>
              <w:rPr>
                <w:rFonts w:ascii="Calibri" w:hAnsi="Calibri"/>
              </w:rPr>
            </w:pPr>
            <w:r w:rsidRPr="000F1E76">
              <w:rPr>
                <w:rFonts w:ascii="Calibri" w:hAnsi="Calibri"/>
              </w:rPr>
              <w:t>VHKİ</w:t>
            </w:r>
          </w:p>
        </w:tc>
        <w:tc>
          <w:tcPr>
            <w:tcW w:w="1711" w:type="dxa"/>
            <w:vMerge/>
          </w:tcPr>
          <w:p w:rsidR="006F4344" w:rsidRPr="00B56555" w:rsidRDefault="006F4344" w:rsidP="006F4344">
            <w:pPr>
              <w:jc w:val="both"/>
            </w:pPr>
          </w:p>
        </w:tc>
        <w:tc>
          <w:tcPr>
            <w:tcW w:w="2549" w:type="dxa"/>
          </w:tcPr>
          <w:p w:rsidR="006F4344" w:rsidRDefault="006F4344" w:rsidP="006F4344">
            <w:pPr>
              <w:jc w:val="center"/>
              <w:rPr>
                <w:rFonts w:ascii="Calibri" w:hAnsi="Calibri"/>
              </w:rPr>
            </w:pPr>
          </w:p>
        </w:tc>
      </w:tr>
      <w:tr w:rsidR="00614CFE" w:rsidRPr="00B56555" w:rsidTr="00E11006">
        <w:trPr>
          <w:trHeight w:val="251"/>
        </w:trPr>
        <w:tc>
          <w:tcPr>
            <w:tcW w:w="5771" w:type="dxa"/>
          </w:tcPr>
          <w:p w:rsidR="00614CFE" w:rsidRPr="000F1E76" w:rsidRDefault="00614CFE" w:rsidP="006F434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Bilgisayar İşletmeni</w:t>
            </w:r>
          </w:p>
        </w:tc>
        <w:tc>
          <w:tcPr>
            <w:tcW w:w="1711" w:type="dxa"/>
            <w:vMerge/>
          </w:tcPr>
          <w:p w:rsidR="00614CFE" w:rsidRPr="00B56555" w:rsidRDefault="00614CFE" w:rsidP="006F4344">
            <w:pPr>
              <w:jc w:val="both"/>
            </w:pPr>
          </w:p>
        </w:tc>
        <w:tc>
          <w:tcPr>
            <w:tcW w:w="2549" w:type="dxa"/>
          </w:tcPr>
          <w:p w:rsidR="00614CFE" w:rsidRDefault="00614CFE" w:rsidP="006F4344">
            <w:pPr>
              <w:jc w:val="center"/>
              <w:rPr>
                <w:rFonts w:ascii="Calibri" w:hAnsi="Calibri"/>
              </w:rPr>
            </w:pPr>
          </w:p>
        </w:tc>
      </w:tr>
      <w:tr w:rsidR="006F4344" w:rsidRPr="00B56555" w:rsidTr="00E11006">
        <w:trPr>
          <w:trHeight w:val="251"/>
        </w:trPr>
        <w:tc>
          <w:tcPr>
            <w:tcW w:w="5771" w:type="dxa"/>
          </w:tcPr>
          <w:p w:rsidR="006F4344" w:rsidRPr="000F1E76" w:rsidRDefault="00614CFE" w:rsidP="006F434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Memur</w:t>
            </w:r>
          </w:p>
        </w:tc>
        <w:tc>
          <w:tcPr>
            <w:tcW w:w="1711" w:type="dxa"/>
            <w:vMerge/>
          </w:tcPr>
          <w:p w:rsidR="006F4344" w:rsidRPr="00B56555" w:rsidRDefault="006F4344" w:rsidP="006F4344">
            <w:pPr>
              <w:jc w:val="both"/>
            </w:pPr>
          </w:p>
        </w:tc>
        <w:tc>
          <w:tcPr>
            <w:tcW w:w="2549" w:type="dxa"/>
          </w:tcPr>
          <w:p w:rsidR="006F4344" w:rsidRPr="000F1E76" w:rsidRDefault="006F4344" w:rsidP="006F4344">
            <w:pPr>
              <w:jc w:val="center"/>
              <w:rPr>
                <w:rFonts w:ascii="Calibri" w:hAnsi="Calibri"/>
              </w:rPr>
            </w:pPr>
          </w:p>
        </w:tc>
      </w:tr>
      <w:tr w:rsidR="006F4344" w:rsidRPr="00B56555" w:rsidTr="00E11006">
        <w:trPr>
          <w:trHeight w:val="251"/>
        </w:trPr>
        <w:tc>
          <w:tcPr>
            <w:tcW w:w="5771" w:type="dxa"/>
          </w:tcPr>
          <w:p w:rsidR="006F4344" w:rsidRPr="000F1E76" w:rsidRDefault="00614CFE" w:rsidP="006F434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Güvenlik Görevlisi</w:t>
            </w:r>
          </w:p>
        </w:tc>
        <w:tc>
          <w:tcPr>
            <w:tcW w:w="1711" w:type="dxa"/>
            <w:vMerge/>
          </w:tcPr>
          <w:p w:rsidR="006F4344" w:rsidRPr="00B56555" w:rsidRDefault="006F4344" w:rsidP="006F4344">
            <w:pPr>
              <w:jc w:val="both"/>
            </w:pPr>
          </w:p>
        </w:tc>
        <w:tc>
          <w:tcPr>
            <w:tcW w:w="2549" w:type="dxa"/>
          </w:tcPr>
          <w:p w:rsidR="006F4344" w:rsidRDefault="006F4344" w:rsidP="006F4344">
            <w:pPr>
              <w:jc w:val="center"/>
              <w:rPr>
                <w:rFonts w:ascii="Calibri" w:hAnsi="Calibri"/>
              </w:rPr>
            </w:pPr>
          </w:p>
        </w:tc>
      </w:tr>
      <w:tr w:rsidR="009D548E" w:rsidRPr="00B56555" w:rsidTr="00E11006">
        <w:trPr>
          <w:trHeight w:val="251"/>
        </w:trPr>
        <w:tc>
          <w:tcPr>
            <w:tcW w:w="5771" w:type="dxa"/>
          </w:tcPr>
          <w:p w:rsidR="009D548E" w:rsidRDefault="009D548E" w:rsidP="006F434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Sürveyan</w:t>
            </w:r>
          </w:p>
        </w:tc>
        <w:tc>
          <w:tcPr>
            <w:tcW w:w="1711" w:type="dxa"/>
            <w:vMerge/>
          </w:tcPr>
          <w:p w:rsidR="009D548E" w:rsidRPr="00B56555" w:rsidRDefault="009D548E" w:rsidP="006F4344">
            <w:pPr>
              <w:jc w:val="both"/>
            </w:pPr>
          </w:p>
        </w:tc>
        <w:tc>
          <w:tcPr>
            <w:tcW w:w="2549" w:type="dxa"/>
          </w:tcPr>
          <w:p w:rsidR="009D548E" w:rsidRDefault="009D548E" w:rsidP="006F4344">
            <w:pPr>
              <w:jc w:val="center"/>
              <w:rPr>
                <w:rFonts w:ascii="Calibri" w:hAnsi="Calibri"/>
              </w:rPr>
            </w:pPr>
          </w:p>
        </w:tc>
      </w:tr>
      <w:tr w:rsidR="009D548E" w:rsidRPr="00B56555" w:rsidTr="00E11006">
        <w:trPr>
          <w:trHeight w:val="251"/>
        </w:trPr>
        <w:tc>
          <w:tcPr>
            <w:tcW w:w="5771" w:type="dxa"/>
          </w:tcPr>
          <w:p w:rsidR="009D548E" w:rsidRDefault="009D548E" w:rsidP="006F4344">
            <w:pPr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Şenör</w:t>
            </w:r>
            <w:proofErr w:type="spellEnd"/>
          </w:p>
        </w:tc>
        <w:tc>
          <w:tcPr>
            <w:tcW w:w="1711" w:type="dxa"/>
            <w:vMerge/>
          </w:tcPr>
          <w:p w:rsidR="009D548E" w:rsidRPr="00B56555" w:rsidRDefault="009D548E" w:rsidP="006F4344">
            <w:pPr>
              <w:jc w:val="both"/>
            </w:pPr>
          </w:p>
        </w:tc>
        <w:tc>
          <w:tcPr>
            <w:tcW w:w="2549" w:type="dxa"/>
          </w:tcPr>
          <w:p w:rsidR="009D548E" w:rsidRDefault="009D548E" w:rsidP="006F4344">
            <w:pPr>
              <w:jc w:val="center"/>
              <w:rPr>
                <w:rFonts w:ascii="Calibri" w:hAnsi="Calibri"/>
              </w:rPr>
            </w:pPr>
          </w:p>
        </w:tc>
      </w:tr>
      <w:tr w:rsidR="006F4344" w:rsidRPr="00B56555" w:rsidTr="00E11006">
        <w:trPr>
          <w:trHeight w:val="251"/>
        </w:trPr>
        <w:tc>
          <w:tcPr>
            <w:tcW w:w="5771" w:type="dxa"/>
          </w:tcPr>
          <w:p w:rsidR="006F4344" w:rsidRDefault="00614CFE" w:rsidP="006F434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Kat Görevlisi</w:t>
            </w:r>
          </w:p>
        </w:tc>
        <w:tc>
          <w:tcPr>
            <w:tcW w:w="1711" w:type="dxa"/>
            <w:vMerge/>
          </w:tcPr>
          <w:p w:rsidR="006F4344" w:rsidRPr="00B56555" w:rsidRDefault="006F4344" w:rsidP="006F4344">
            <w:pPr>
              <w:jc w:val="both"/>
            </w:pPr>
          </w:p>
        </w:tc>
        <w:tc>
          <w:tcPr>
            <w:tcW w:w="2549" w:type="dxa"/>
          </w:tcPr>
          <w:p w:rsidR="006F4344" w:rsidRDefault="006F4344" w:rsidP="006F4344">
            <w:pPr>
              <w:jc w:val="center"/>
              <w:rPr>
                <w:rFonts w:ascii="Calibri" w:hAnsi="Calibri"/>
              </w:rPr>
            </w:pPr>
          </w:p>
        </w:tc>
      </w:tr>
      <w:tr w:rsidR="006F4344" w:rsidRPr="00B56555" w:rsidTr="00E11006">
        <w:trPr>
          <w:trHeight w:val="251"/>
        </w:trPr>
        <w:tc>
          <w:tcPr>
            <w:tcW w:w="5771" w:type="dxa"/>
          </w:tcPr>
          <w:p w:rsidR="006F4344" w:rsidRPr="000F1E76" w:rsidRDefault="00614CFE" w:rsidP="006F434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İşçi</w:t>
            </w:r>
          </w:p>
        </w:tc>
        <w:tc>
          <w:tcPr>
            <w:tcW w:w="1711" w:type="dxa"/>
            <w:vMerge/>
          </w:tcPr>
          <w:p w:rsidR="006F4344" w:rsidRPr="00B56555" w:rsidRDefault="006F4344" w:rsidP="006F4344">
            <w:pPr>
              <w:jc w:val="both"/>
            </w:pPr>
          </w:p>
        </w:tc>
        <w:tc>
          <w:tcPr>
            <w:tcW w:w="2549" w:type="dxa"/>
          </w:tcPr>
          <w:p w:rsidR="006F4344" w:rsidRDefault="006F4344" w:rsidP="006F4344">
            <w:pPr>
              <w:jc w:val="center"/>
              <w:rPr>
                <w:rFonts w:ascii="Calibri" w:hAnsi="Calibri"/>
              </w:rPr>
            </w:pPr>
          </w:p>
        </w:tc>
      </w:tr>
      <w:tr w:rsidR="006F4344" w:rsidRPr="00B56555" w:rsidTr="00E11006">
        <w:trPr>
          <w:trHeight w:val="251"/>
        </w:trPr>
        <w:tc>
          <w:tcPr>
            <w:tcW w:w="5771" w:type="dxa"/>
          </w:tcPr>
          <w:p w:rsidR="006F4344" w:rsidRPr="000F1E76" w:rsidRDefault="006F4344" w:rsidP="006F4344">
            <w:pPr>
              <w:jc w:val="both"/>
              <w:rPr>
                <w:rFonts w:ascii="Calibri" w:hAnsi="Calibri"/>
              </w:rPr>
            </w:pPr>
            <w:r w:rsidRPr="000F1E76">
              <w:rPr>
                <w:rFonts w:ascii="Calibri" w:hAnsi="Calibri"/>
              </w:rPr>
              <w:t xml:space="preserve">Diğer Personel </w:t>
            </w:r>
          </w:p>
        </w:tc>
        <w:tc>
          <w:tcPr>
            <w:tcW w:w="1711" w:type="dxa"/>
            <w:vMerge/>
          </w:tcPr>
          <w:p w:rsidR="006F4344" w:rsidRPr="00B56555" w:rsidRDefault="006F4344" w:rsidP="006F4344">
            <w:pPr>
              <w:jc w:val="both"/>
            </w:pPr>
          </w:p>
        </w:tc>
        <w:tc>
          <w:tcPr>
            <w:tcW w:w="2549" w:type="dxa"/>
          </w:tcPr>
          <w:p w:rsidR="006F4344" w:rsidRPr="000F1E76" w:rsidRDefault="006F4344" w:rsidP="006F4344">
            <w:pPr>
              <w:jc w:val="center"/>
              <w:rPr>
                <w:rFonts w:ascii="Calibri" w:hAnsi="Calibri"/>
              </w:rPr>
            </w:pPr>
          </w:p>
        </w:tc>
      </w:tr>
      <w:tr w:rsidR="006F4344" w:rsidRPr="00B56555" w:rsidTr="00E11006">
        <w:trPr>
          <w:trHeight w:val="251"/>
        </w:trPr>
        <w:tc>
          <w:tcPr>
            <w:tcW w:w="5771" w:type="dxa"/>
            <w:tcBorders>
              <w:left w:val="nil"/>
              <w:bottom w:val="nil"/>
            </w:tcBorders>
          </w:tcPr>
          <w:p w:rsidR="006F4344" w:rsidRPr="000F1E76" w:rsidRDefault="006F4344" w:rsidP="006F434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11" w:type="dxa"/>
          </w:tcPr>
          <w:p w:rsidR="006F4344" w:rsidRPr="00B56555" w:rsidRDefault="006F4344" w:rsidP="006F4344">
            <w:pPr>
              <w:tabs>
                <w:tab w:val="left" w:pos="450"/>
              </w:tabs>
              <w:jc w:val="center"/>
              <w:rPr>
                <w:b/>
              </w:rPr>
            </w:pPr>
            <w:r w:rsidRPr="000F1E76">
              <w:rPr>
                <w:rFonts w:ascii="Calibri" w:hAnsi="Calibri"/>
                <w:b/>
              </w:rPr>
              <w:t>TOPLAM</w:t>
            </w:r>
          </w:p>
        </w:tc>
        <w:tc>
          <w:tcPr>
            <w:tcW w:w="2549" w:type="dxa"/>
          </w:tcPr>
          <w:p w:rsidR="006F4344" w:rsidRPr="00C440C5" w:rsidRDefault="006F4344" w:rsidP="006F4344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1B5A13" w:rsidRDefault="001B5A13" w:rsidP="00A1427E">
      <w:pPr>
        <w:pStyle w:val="Default"/>
        <w:rPr>
          <w:b/>
          <w:bCs/>
          <w:color w:val="984806"/>
          <w:sz w:val="32"/>
          <w:szCs w:val="32"/>
        </w:rPr>
      </w:pPr>
    </w:p>
    <w:p w:rsidR="001B5A13" w:rsidRDefault="001B5A13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1B5A13" w:rsidRDefault="001B5A13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1B5A13" w:rsidRDefault="001B5A13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1B5A13" w:rsidRDefault="001B5A13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1B5A13" w:rsidRDefault="001B5A13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3E3CB6" w:rsidRDefault="003E3CB6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3E3CB6" w:rsidRDefault="003E3CB6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2680C" w:rsidRDefault="0012680C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C15DDC" w:rsidRDefault="00C15DDC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C15DDC" w:rsidRDefault="00C15DDC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C15DDC" w:rsidRDefault="00C15DDC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C15DDC" w:rsidRDefault="00C15DDC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C15DDC" w:rsidRDefault="00C15DDC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2680C" w:rsidRPr="00B50147" w:rsidRDefault="0012680C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İstatistiki Veriler</w:t>
      </w:r>
    </w:p>
    <w:tbl>
      <w:tblPr>
        <w:tblW w:w="10140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3"/>
        <w:gridCol w:w="3827"/>
      </w:tblGrid>
      <w:tr w:rsidR="00EA0579" w:rsidRPr="007B3201" w:rsidTr="00E11006">
        <w:trPr>
          <w:trHeight w:val="309"/>
        </w:trPr>
        <w:tc>
          <w:tcPr>
            <w:tcW w:w="10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79" w:rsidRPr="00692372" w:rsidRDefault="00EA0579" w:rsidP="00E11006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 w:rsidRPr="00692372">
              <w:rPr>
                <w:rFonts w:ascii="Calibri" w:hAnsi="Calibri"/>
                <w:b/>
                <w:bCs/>
                <w:color w:val="auto"/>
              </w:rPr>
              <w:t>Bursa İli</w:t>
            </w:r>
          </w:p>
          <w:p w:rsidR="00EA0579" w:rsidRPr="007B3201" w:rsidRDefault="00EA0579" w:rsidP="00E11006">
            <w:pPr>
              <w:jc w:val="center"/>
              <w:rPr>
                <w:rFonts w:ascii="Calibri" w:hAnsi="Calibri"/>
              </w:rPr>
            </w:pPr>
            <w:r w:rsidRPr="00692372">
              <w:rPr>
                <w:rFonts w:ascii="Calibri" w:hAnsi="Calibri"/>
                <w:b/>
              </w:rPr>
              <w:t>İşletmeler Başmühendisliği</w:t>
            </w:r>
          </w:p>
        </w:tc>
      </w:tr>
      <w:tr w:rsidR="00EA0579" w:rsidRPr="007B3201" w:rsidTr="00E11006">
        <w:trPr>
          <w:trHeight w:val="450"/>
        </w:trPr>
        <w:tc>
          <w:tcPr>
            <w:tcW w:w="10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579" w:rsidRPr="007B3201" w:rsidRDefault="00EA0579" w:rsidP="00E11006">
            <w:pPr>
              <w:rPr>
                <w:rFonts w:ascii="Calibri" w:hAnsi="Calibri"/>
              </w:rPr>
            </w:pPr>
          </w:p>
        </w:tc>
      </w:tr>
      <w:tr w:rsidR="00EA0579" w:rsidRPr="007B3201" w:rsidTr="00E11006">
        <w:trPr>
          <w:trHeight w:val="611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79" w:rsidRPr="007B3201" w:rsidRDefault="00EA0579" w:rsidP="00E11006">
            <w:pPr>
              <w:rPr>
                <w:rFonts w:ascii="Calibri" w:hAnsi="Calibri"/>
                <w:b/>
                <w:bCs/>
              </w:rPr>
            </w:pPr>
            <w:r w:rsidRPr="007B3201">
              <w:rPr>
                <w:rFonts w:ascii="Calibri" w:hAnsi="Calibri"/>
                <w:b/>
                <w:bCs/>
              </w:rPr>
              <w:t>BAKIM İŞLETME ŞEFLİKLERİ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79" w:rsidRPr="007B3201" w:rsidRDefault="00EA0579" w:rsidP="00E11006">
            <w:pPr>
              <w:jc w:val="center"/>
              <w:rPr>
                <w:rFonts w:ascii="Calibri" w:hAnsi="Calibri"/>
                <w:b/>
                <w:bCs/>
              </w:rPr>
            </w:pPr>
            <w:r w:rsidRPr="007B3201">
              <w:rPr>
                <w:rFonts w:ascii="Calibri" w:hAnsi="Calibri"/>
                <w:b/>
                <w:bCs/>
              </w:rPr>
              <w:t>OTOYOL UZUNLUĞU (Km)</w:t>
            </w:r>
          </w:p>
        </w:tc>
      </w:tr>
      <w:tr w:rsidR="00EA0579" w:rsidRPr="007B3201" w:rsidTr="00E11006">
        <w:trPr>
          <w:trHeight w:val="297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79" w:rsidRPr="007B3201" w:rsidRDefault="00EA0579" w:rsidP="00E11006">
            <w:pPr>
              <w:rPr>
                <w:rFonts w:ascii="Calibri" w:hAnsi="Calibr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0579" w:rsidRPr="007B3201" w:rsidRDefault="00EA0579" w:rsidP="00E11006">
            <w:pPr>
              <w:jc w:val="center"/>
              <w:rPr>
                <w:rFonts w:ascii="Calibri" w:hAnsi="Calibri"/>
              </w:rPr>
            </w:pPr>
          </w:p>
        </w:tc>
      </w:tr>
      <w:tr w:rsidR="00EA0579" w:rsidRPr="007B3201" w:rsidTr="00E11006">
        <w:trPr>
          <w:trHeight w:val="297"/>
        </w:trPr>
        <w:tc>
          <w:tcPr>
            <w:tcW w:w="6313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579" w:rsidRPr="007B3201" w:rsidRDefault="00EA0579" w:rsidP="00E11006">
            <w:pPr>
              <w:jc w:val="right"/>
              <w:rPr>
                <w:rFonts w:ascii="Calibri" w:hAnsi="Calibri"/>
                <w:b/>
                <w:bCs/>
              </w:rPr>
            </w:pPr>
            <w:r w:rsidRPr="007B3201">
              <w:rPr>
                <w:rFonts w:ascii="Calibri" w:hAnsi="Calibri"/>
                <w:b/>
                <w:bCs/>
              </w:rPr>
              <w:t>TOPLAM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0579" w:rsidRPr="007B3201" w:rsidRDefault="00EA0579" w:rsidP="00E11006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EA0579" w:rsidRDefault="00EA0579" w:rsidP="00EA0579">
      <w:pPr>
        <w:jc w:val="center"/>
        <w:rPr>
          <w:b/>
          <w:color w:val="984806"/>
          <w:sz w:val="32"/>
        </w:rPr>
      </w:pPr>
    </w:p>
    <w:p w:rsidR="00EA0579" w:rsidRPr="000001F6" w:rsidRDefault="00EA0579" w:rsidP="00EA0579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sz w:val="28"/>
        </w:rPr>
      </w:pPr>
      <w:r w:rsidRPr="003E7584">
        <w:rPr>
          <w:b/>
          <w:bCs/>
          <w:iCs/>
          <w:sz w:val="28"/>
        </w:rPr>
        <w:t>Karayolları Yol Ağına İlişkin Tablo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993"/>
        <w:gridCol w:w="1275"/>
        <w:gridCol w:w="851"/>
        <w:gridCol w:w="1134"/>
        <w:gridCol w:w="992"/>
        <w:gridCol w:w="1134"/>
        <w:gridCol w:w="1276"/>
      </w:tblGrid>
      <w:tr w:rsidR="00EA0579" w:rsidRPr="007B3201" w:rsidTr="00E11006">
        <w:trPr>
          <w:trHeight w:val="981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0579" w:rsidRPr="007B3201" w:rsidRDefault="00EA0579" w:rsidP="00E11006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7B3201">
              <w:rPr>
                <w:rFonts w:ascii="Calibri" w:hAnsi="Calibri" w:cs="Arial"/>
                <w:b/>
                <w:color w:val="000000"/>
              </w:rPr>
              <w:t>İl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0579" w:rsidRPr="007B3201" w:rsidRDefault="00EA0579" w:rsidP="00E11006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7B3201">
              <w:rPr>
                <w:rFonts w:ascii="Calibri" w:hAnsi="Calibri" w:cs="Arial"/>
                <w:b/>
                <w:color w:val="000000"/>
              </w:rPr>
              <w:t>Yol Sınıfı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0579" w:rsidRPr="007B3201" w:rsidRDefault="00EA0579" w:rsidP="00E11006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7B3201">
              <w:rPr>
                <w:rFonts w:ascii="Calibri" w:hAnsi="Calibri" w:cs="Arial"/>
                <w:b/>
                <w:color w:val="000000"/>
              </w:rPr>
              <w:t>(BSK)</w:t>
            </w:r>
          </w:p>
          <w:p w:rsidR="00EA0579" w:rsidRPr="007B3201" w:rsidRDefault="00EA0579" w:rsidP="00E11006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7B3201">
              <w:rPr>
                <w:rFonts w:ascii="Calibri" w:hAnsi="Calibri" w:cs="Arial"/>
                <w:b/>
                <w:color w:val="000000"/>
              </w:rPr>
              <w:t>(</w:t>
            </w:r>
            <w:proofErr w:type="gramStart"/>
            <w:r w:rsidRPr="007B3201">
              <w:rPr>
                <w:rFonts w:ascii="Calibri" w:hAnsi="Calibri" w:cs="Arial"/>
                <w:b/>
                <w:color w:val="000000"/>
              </w:rPr>
              <w:t>km</w:t>
            </w:r>
            <w:proofErr w:type="gramEnd"/>
            <w:r w:rsidRPr="007B3201">
              <w:rPr>
                <w:rFonts w:ascii="Calibri" w:hAnsi="Calibri" w:cs="Arial"/>
                <w:b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0579" w:rsidRPr="007B3201" w:rsidRDefault="00EA0579" w:rsidP="00E11006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7B3201">
              <w:rPr>
                <w:rFonts w:ascii="Calibri" w:hAnsi="Calibri" w:cs="Arial"/>
                <w:b/>
                <w:color w:val="000000"/>
              </w:rPr>
              <w:t>Sathi Kaplama</w:t>
            </w:r>
          </w:p>
          <w:p w:rsidR="00EA0579" w:rsidRPr="007B3201" w:rsidRDefault="00EA0579" w:rsidP="00E11006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7B3201">
              <w:rPr>
                <w:rFonts w:ascii="Calibri" w:hAnsi="Calibri" w:cs="Arial"/>
                <w:b/>
                <w:color w:val="000000"/>
              </w:rPr>
              <w:t>(</w:t>
            </w:r>
            <w:proofErr w:type="gramStart"/>
            <w:r w:rsidRPr="007B3201">
              <w:rPr>
                <w:rFonts w:ascii="Calibri" w:hAnsi="Calibri" w:cs="Arial"/>
                <w:b/>
                <w:color w:val="000000"/>
              </w:rPr>
              <w:t>km</w:t>
            </w:r>
            <w:proofErr w:type="gramEnd"/>
            <w:r w:rsidRPr="007B3201">
              <w:rPr>
                <w:rFonts w:ascii="Calibri" w:hAnsi="Calibri" w:cs="Arial"/>
                <w:b/>
                <w:color w:val="000000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0579" w:rsidRPr="007B3201" w:rsidRDefault="00EA0579" w:rsidP="00E11006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7B3201">
              <w:rPr>
                <w:rFonts w:ascii="Calibri" w:hAnsi="Calibri" w:cs="Arial"/>
                <w:b/>
                <w:color w:val="000000"/>
              </w:rPr>
              <w:t>Parke</w:t>
            </w:r>
          </w:p>
          <w:p w:rsidR="00EA0579" w:rsidRPr="007B3201" w:rsidRDefault="00EA0579" w:rsidP="00E11006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7B3201">
              <w:rPr>
                <w:rFonts w:ascii="Calibri" w:hAnsi="Calibri" w:cs="Arial"/>
                <w:b/>
                <w:color w:val="000000"/>
              </w:rPr>
              <w:t>(</w:t>
            </w:r>
            <w:proofErr w:type="gramStart"/>
            <w:r w:rsidRPr="007B3201">
              <w:rPr>
                <w:rFonts w:ascii="Calibri" w:hAnsi="Calibri" w:cs="Arial"/>
                <w:b/>
                <w:color w:val="000000"/>
              </w:rPr>
              <w:t>km</w:t>
            </w:r>
            <w:proofErr w:type="gramEnd"/>
            <w:r w:rsidRPr="007B3201">
              <w:rPr>
                <w:rFonts w:ascii="Calibri" w:hAnsi="Calibri" w:cs="Arial"/>
                <w:b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0579" w:rsidRPr="007B3201" w:rsidRDefault="00EA0579" w:rsidP="00E11006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7B3201">
              <w:rPr>
                <w:rFonts w:ascii="Calibri" w:hAnsi="Calibri" w:cs="Arial"/>
                <w:b/>
                <w:color w:val="000000"/>
              </w:rPr>
              <w:t>Stabilize</w:t>
            </w:r>
          </w:p>
          <w:p w:rsidR="00EA0579" w:rsidRPr="007B3201" w:rsidRDefault="00EA0579" w:rsidP="00E11006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7B3201">
              <w:rPr>
                <w:rFonts w:ascii="Calibri" w:hAnsi="Calibri" w:cs="Arial"/>
                <w:b/>
                <w:color w:val="000000"/>
              </w:rPr>
              <w:t>(</w:t>
            </w:r>
            <w:proofErr w:type="gramStart"/>
            <w:r w:rsidRPr="007B3201">
              <w:rPr>
                <w:rFonts w:ascii="Calibri" w:hAnsi="Calibri" w:cs="Arial"/>
                <w:b/>
                <w:color w:val="000000"/>
              </w:rPr>
              <w:t>km</w:t>
            </w:r>
            <w:proofErr w:type="gramEnd"/>
            <w:r w:rsidRPr="007B3201">
              <w:rPr>
                <w:rFonts w:ascii="Calibri" w:hAnsi="Calibri" w:cs="Arial"/>
                <w:b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0579" w:rsidRPr="007B3201" w:rsidRDefault="00EA0579" w:rsidP="00E11006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7B3201">
              <w:rPr>
                <w:rFonts w:ascii="Calibri" w:hAnsi="Calibri" w:cs="Arial"/>
                <w:b/>
                <w:color w:val="000000"/>
              </w:rPr>
              <w:t>Toprak</w:t>
            </w:r>
          </w:p>
          <w:p w:rsidR="00EA0579" w:rsidRPr="007B3201" w:rsidRDefault="00EA0579" w:rsidP="00E11006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7B3201">
              <w:rPr>
                <w:rFonts w:ascii="Calibri" w:hAnsi="Calibri" w:cs="Arial"/>
                <w:b/>
                <w:color w:val="000000"/>
              </w:rPr>
              <w:t>(</w:t>
            </w:r>
            <w:proofErr w:type="gramStart"/>
            <w:r w:rsidRPr="007B3201">
              <w:rPr>
                <w:rFonts w:ascii="Calibri" w:hAnsi="Calibri" w:cs="Arial"/>
                <w:b/>
                <w:color w:val="000000"/>
              </w:rPr>
              <w:t>km</w:t>
            </w:r>
            <w:proofErr w:type="gramEnd"/>
            <w:r w:rsidRPr="007B3201">
              <w:rPr>
                <w:rFonts w:ascii="Calibri" w:hAnsi="Calibri" w:cs="Arial"/>
                <w:b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0579" w:rsidRPr="007B3201" w:rsidRDefault="00EA0579" w:rsidP="00E11006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7B3201">
              <w:rPr>
                <w:rFonts w:ascii="Calibri" w:hAnsi="Calibri" w:cs="Arial"/>
                <w:b/>
                <w:color w:val="000000"/>
              </w:rPr>
              <w:t>Toplam</w:t>
            </w:r>
          </w:p>
          <w:p w:rsidR="00EA0579" w:rsidRPr="007B3201" w:rsidRDefault="00EA0579" w:rsidP="00E11006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7B3201">
              <w:rPr>
                <w:rFonts w:ascii="Calibri" w:hAnsi="Calibri" w:cs="Arial"/>
                <w:b/>
                <w:color w:val="000000"/>
              </w:rPr>
              <w:t>(</w:t>
            </w:r>
            <w:proofErr w:type="gramStart"/>
            <w:r w:rsidRPr="007B3201">
              <w:rPr>
                <w:rFonts w:ascii="Calibri" w:hAnsi="Calibri" w:cs="Arial"/>
                <w:b/>
                <w:color w:val="000000"/>
              </w:rPr>
              <w:t>km</w:t>
            </w:r>
            <w:proofErr w:type="gramEnd"/>
            <w:r w:rsidRPr="007B3201">
              <w:rPr>
                <w:rFonts w:ascii="Calibri" w:hAnsi="Calibri" w:cs="Arial"/>
                <w:b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579" w:rsidRPr="007B3201" w:rsidRDefault="00EA0579" w:rsidP="00E11006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7B3201">
              <w:rPr>
                <w:rFonts w:ascii="Calibri" w:hAnsi="Calibri" w:cs="Arial"/>
                <w:b/>
                <w:color w:val="000000"/>
              </w:rPr>
              <w:t>Bölünmüş Yol (km)</w:t>
            </w:r>
          </w:p>
        </w:tc>
      </w:tr>
      <w:tr w:rsidR="0017643E" w:rsidRPr="007B3201" w:rsidTr="00E11006"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7643E" w:rsidRPr="007B3201" w:rsidRDefault="0017643E" w:rsidP="0017643E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7B3201">
              <w:rPr>
                <w:rFonts w:ascii="Calibri" w:hAnsi="Calibri" w:cs="Arial"/>
                <w:b/>
                <w:color w:val="000000"/>
              </w:rPr>
              <w:t>BURSA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643E" w:rsidRPr="007B3201" w:rsidRDefault="0017643E" w:rsidP="0017643E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7B3201">
              <w:rPr>
                <w:rFonts w:ascii="Calibri" w:hAnsi="Calibri" w:cs="Arial"/>
                <w:b/>
                <w:color w:val="000000"/>
              </w:rPr>
              <w:t>Otoyollar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643E" w:rsidRPr="007B3201" w:rsidRDefault="0017643E" w:rsidP="0017643E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643E" w:rsidRPr="007B3201" w:rsidRDefault="0017643E" w:rsidP="0017643E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643E" w:rsidRPr="007B3201" w:rsidRDefault="0017643E" w:rsidP="0017643E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643E" w:rsidRPr="007B3201" w:rsidRDefault="0017643E" w:rsidP="0017643E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643E" w:rsidRPr="007B3201" w:rsidRDefault="0017643E" w:rsidP="0017643E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643E" w:rsidRPr="00524FF7" w:rsidRDefault="0017643E" w:rsidP="0017643E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43E" w:rsidRPr="007B3201" w:rsidRDefault="0017643E" w:rsidP="0017643E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17643E" w:rsidRPr="007B3201" w:rsidTr="00E11006">
        <w:tc>
          <w:tcPr>
            <w:tcW w:w="113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643E" w:rsidRPr="007B3201" w:rsidRDefault="0017643E" w:rsidP="0017643E">
            <w:pPr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7643E" w:rsidRPr="007B3201" w:rsidRDefault="0017643E" w:rsidP="0017643E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7B3201">
              <w:rPr>
                <w:rFonts w:ascii="Calibri" w:hAnsi="Calibri" w:cs="Arial"/>
                <w:b/>
                <w:color w:val="000000"/>
              </w:rPr>
              <w:t>Devlet Yolları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643E" w:rsidRPr="007B3201" w:rsidRDefault="0017643E" w:rsidP="0017643E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7643E" w:rsidRPr="007B3201" w:rsidRDefault="0017643E" w:rsidP="0017643E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7643E" w:rsidRPr="007B3201" w:rsidRDefault="0017643E" w:rsidP="0017643E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643E" w:rsidRPr="007B3201" w:rsidRDefault="0017643E" w:rsidP="0017643E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7643E" w:rsidRPr="007B3201" w:rsidRDefault="0017643E" w:rsidP="0017643E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643E" w:rsidRPr="00524FF7" w:rsidRDefault="0017643E" w:rsidP="0017643E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643E" w:rsidRPr="007B3201" w:rsidRDefault="0017643E" w:rsidP="0017643E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17643E" w:rsidRPr="007B3201" w:rsidTr="00E11006">
        <w:tc>
          <w:tcPr>
            <w:tcW w:w="113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643E" w:rsidRPr="007B3201" w:rsidRDefault="0017643E" w:rsidP="0017643E">
            <w:pPr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7643E" w:rsidRPr="007B3201" w:rsidRDefault="0017643E" w:rsidP="0017643E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7B3201">
              <w:rPr>
                <w:rFonts w:ascii="Calibri" w:hAnsi="Calibri" w:cs="Arial"/>
                <w:b/>
                <w:color w:val="000000"/>
              </w:rPr>
              <w:t>İl Yolları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643E" w:rsidRPr="007B3201" w:rsidRDefault="0017643E" w:rsidP="0017643E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7643E" w:rsidRPr="007B3201" w:rsidRDefault="0017643E" w:rsidP="0017643E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7643E" w:rsidRPr="007B3201" w:rsidRDefault="0017643E" w:rsidP="0017643E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643E" w:rsidRPr="007B3201" w:rsidRDefault="0017643E" w:rsidP="0017643E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7643E" w:rsidRPr="007B3201" w:rsidRDefault="0017643E" w:rsidP="0017643E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643E" w:rsidRPr="00524FF7" w:rsidRDefault="0017643E" w:rsidP="0017643E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643E" w:rsidRPr="007B3201" w:rsidRDefault="0017643E" w:rsidP="0017643E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17643E" w:rsidRPr="007B3201" w:rsidTr="00E11006">
        <w:trPr>
          <w:trHeight w:val="55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643E" w:rsidRPr="007B3201" w:rsidRDefault="0017643E" w:rsidP="0017643E">
            <w:pPr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643E" w:rsidRPr="007B3201" w:rsidRDefault="0017643E" w:rsidP="0017643E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7B3201">
              <w:rPr>
                <w:rFonts w:ascii="Calibri" w:hAnsi="Calibri" w:cs="Arial"/>
                <w:b/>
                <w:color w:val="000000"/>
              </w:rPr>
              <w:t>Toplam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643E" w:rsidRPr="007B3201" w:rsidRDefault="0017643E" w:rsidP="0017643E">
            <w:pPr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643E" w:rsidRPr="007B3201" w:rsidRDefault="0017643E" w:rsidP="0017643E">
            <w:pPr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643E" w:rsidRPr="007B3201" w:rsidRDefault="0017643E" w:rsidP="0017643E">
            <w:pPr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643E" w:rsidRPr="007B3201" w:rsidRDefault="0017643E" w:rsidP="0017643E">
            <w:pPr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643E" w:rsidRPr="007B3201" w:rsidRDefault="0017643E" w:rsidP="0017643E">
            <w:pPr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643E" w:rsidRPr="007B3201" w:rsidRDefault="0017643E" w:rsidP="0017643E">
            <w:pPr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43E" w:rsidRPr="007B3201" w:rsidRDefault="0017643E" w:rsidP="0017643E">
            <w:pPr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</w:tr>
    </w:tbl>
    <w:p w:rsidR="00EA0579" w:rsidRDefault="00EA0579" w:rsidP="00EA0579">
      <w:pPr>
        <w:tabs>
          <w:tab w:val="left" w:pos="3165"/>
        </w:tabs>
        <w:rPr>
          <w:rFonts w:ascii="Calibri" w:hAnsi="Calibri"/>
          <w:bCs/>
          <w:sz w:val="22"/>
          <w:szCs w:val="22"/>
        </w:rPr>
      </w:pPr>
    </w:p>
    <w:p w:rsidR="00EA0579" w:rsidRDefault="00EA0579" w:rsidP="00EA0579">
      <w:pPr>
        <w:tabs>
          <w:tab w:val="left" w:pos="3165"/>
        </w:tabs>
        <w:rPr>
          <w:rFonts w:ascii="Calibri" w:hAnsi="Calibri"/>
          <w:bCs/>
          <w:sz w:val="22"/>
          <w:szCs w:val="22"/>
        </w:rPr>
      </w:pPr>
    </w:p>
    <w:p w:rsidR="00EA0579" w:rsidRPr="00B21D79" w:rsidRDefault="00EA0579" w:rsidP="00EA0579">
      <w:pPr>
        <w:tabs>
          <w:tab w:val="left" w:pos="3165"/>
        </w:tabs>
        <w:rPr>
          <w:rFonts w:ascii="Calibri" w:hAnsi="Calibri"/>
          <w:bCs/>
          <w:sz w:val="22"/>
          <w:szCs w:val="22"/>
        </w:rPr>
      </w:pPr>
    </w:p>
    <w:tbl>
      <w:tblPr>
        <w:tblW w:w="99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9"/>
        <w:gridCol w:w="2126"/>
        <w:gridCol w:w="1418"/>
        <w:gridCol w:w="1276"/>
        <w:gridCol w:w="1559"/>
      </w:tblGrid>
      <w:tr w:rsidR="00EA0579" w:rsidRPr="007B3201" w:rsidTr="002664F1">
        <w:trPr>
          <w:trHeight w:val="285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79" w:rsidRPr="00692372" w:rsidRDefault="00EA0579" w:rsidP="00E11006">
            <w:pPr>
              <w:jc w:val="center"/>
              <w:rPr>
                <w:rFonts w:ascii="Calibri" w:hAnsi="Calibri"/>
                <w:b/>
              </w:rPr>
            </w:pPr>
            <w:r w:rsidRPr="00692372">
              <w:rPr>
                <w:rFonts w:ascii="Calibri" w:hAnsi="Calibri"/>
                <w:b/>
              </w:rPr>
              <w:t>BURSA İLİ</w:t>
            </w:r>
          </w:p>
          <w:p w:rsidR="00EA0579" w:rsidRPr="007B3201" w:rsidRDefault="00EA0579" w:rsidP="00E11006">
            <w:pPr>
              <w:jc w:val="center"/>
              <w:rPr>
                <w:rFonts w:ascii="Calibri" w:hAnsi="Calibri"/>
              </w:rPr>
            </w:pPr>
            <w:r w:rsidRPr="00692372">
              <w:rPr>
                <w:rFonts w:ascii="Calibri" w:hAnsi="Calibri"/>
                <w:b/>
              </w:rPr>
              <w:t>ÇALIŞMALAR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79" w:rsidRPr="007B3201" w:rsidRDefault="00EA0579" w:rsidP="00E11006">
            <w:pPr>
              <w:jc w:val="center"/>
              <w:rPr>
                <w:rFonts w:ascii="Calibri" w:hAnsi="Calibri"/>
                <w:b/>
              </w:rPr>
            </w:pPr>
            <w:r w:rsidRPr="007B3201">
              <w:rPr>
                <w:rFonts w:ascii="Calibri" w:hAnsi="Calibri"/>
                <w:b/>
              </w:rPr>
              <w:t>KM/ADET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579" w:rsidRPr="007B3201" w:rsidRDefault="002664F1" w:rsidP="00E1100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579" w:rsidRPr="007B3201" w:rsidRDefault="002664F1" w:rsidP="00E1100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579" w:rsidRPr="007B3201" w:rsidRDefault="002664F1" w:rsidP="00E1100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2024</w:t>
            </w:r>
          </w:p>
        </w:tc>
      </w:tr>
      <w:tr w:rsidR="00066656" w:rsidRPr="007B3201" w:rsidTr="00E11006">
        <w:trPr>
          <w:trHeight w:val="357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56" w:rsidRPr="009F404B" w:rsidRDefault="00066656" w:rsidP="00066656">
            <w:pPr>
              <w:rPr>
                <w:rFonts w:ascii="Calibri" w:hAnsi="Calibri"/>
              </w:rPr>
            </w:pPr>
            <w:r w:rsidRPr="009F404B">
              <w:rPr>
                <w:rFonts w:ascii="Calibri" w:hAnsi="Calibri"/>
              </w:rPr>
              <w:t xml:space="preserve">Bölünmüş Yol </w:t>
            </w:r>
            <w:proofErr w:type="gramStart"/>
            <w:r w:rsidRPr="009F404B">
              <w:rPr>
                <w:rFonts w:ascii="Calibri" w:hAnsi="Calibri"/>
              </w:rPr>
              <w:t>( Yapım</w:t>
            </w:r>
            <w:proofErr w:type="gramEnd"/>
            <w:r w:rsidRPr="009F404B">
              <w:rPr>
                <w:rFonts w:ascii="Calibri" w:hAnsi="Calibri"/>
              </w:rPr>
              <w:t xml:space="preserve"> 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6" w:rsidRPr="007B3201" w:rsidRDefault="00066656" w:rsidP="00066656">
            <w:pPr>
              <w:jc w:val="center"/>
              <w:rPr>
                <w:rFonts w:ascii="Calibri" w:hAnsi="Calibri"/>
              </w:rPr>
            </w:pPr>
            <w:r w:rsidRPr="007B3201">
              <w:rPr>
                <w:rFonts w:ascii="Calibri" w:hAnsi="Calibri"/>
              </w:rPr>
              <w:t>Km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6" w:rsidRPr="007B3201" w:rsidRDefault="00066656" w:rsidP="0006665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6" w:rsidRPr="007B3201" w:rsidRDefault="00066656" w:rsidP="0006665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6" w:rsidRPr="007B3201" w:rsidRDefault="00066656" w:rsidP="00066656">
            <w:pPr>
              <w:jc w:val="center"/>
              <w:rPr>
                <w:rFonts w:ascii="Calibri" w:hAnsi="Calibri"/>
              </w:rPr>
            </w:pPr>
          </w:p>
        </w:tc>
      </w:tr>
      <w:tr w:rsidR="00066656" w:rsidRPr="007B3201" w:rsidTr="00E11006">
        <w:trPr>
          <w:trHeight w:val="535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56" w:rsidRPr="009F404B" w:rsidRDefault="00066656" w:rsidP="00066656">
            <w:pPr>
              <w:rPr>
                <w:rFonts w:ascii="Calibri" w:hAnsi="Calibri"/>
              </w:rPr>
            </w:pPr>
            <w:r w:rsidRPr="009F404B">
              <w:rPr>
                <w:rFonts w:ascii="Calibri" w:hAnsi="Calibri"/>
              </w:rPr>
              <w:t>Tek Yol İyileştirme + Yapım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6" w:rsidRPr="007B3201" w:rsidRDefault="00066656" w:rsidP="00066656">
            <w:pPr>
              <w:jc w:val="center"/>
              <w:rPr>
                <w:rFonts w:ascii="Calibri" w:hAnsi="Calibri"/>
              </w:rPr>
            </w:pPr>
            <w:r w:rsidRPr="007B3201">
              <w:rPr>
                <w:rFonts w:ascii="Calibri" w:hAnsi="Calibri"/>
              </w:rPr>
              <w:t>Km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6" w:rsidRPr="007B3201" w:rsidRDefault="00066656" w:rsidP="0006665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6" w:rsidRPr="007B3201" w:rsidRDefault="00066656" w:rsidP="0006665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6" w:rsidRPr="007B3201" w:rsidRDefault="00066656" w:rsidP="00066656">
            <w:pPr>
              <w:jc w:val="center"/>
              <w:rPr>
                <w:rFonts w:ascii="Calibri" w:hAnsi="Calibri"/>
              </w:rPr>
            </w:pPr>
          </w:p>
        </w:tc>
      </w:tr>
      <w:tr w:rsidR="00066656" w:rsidRPr="007B3201" w:rsidTr="00E11006">
        <w:trPr>
          <w:trHeight w:val="535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56" w:rsidRPr="009F404B" w:rsidRDefault="00066656" w:rsidP="00066656">
            <w:pPr>
              <w:rPr>
                <w:rFonts w:ascii="Calibri" w:hAnsi="Calibri"/>
              </w:rPr>
            </w:pPr>
            <w:r w:rsidRPr="009F404B">
              <w:rPr>
                <w:rFonts w:ascii="Calibri" w:hAnsi="Calibri"/>
              </w:rPr>
              <w:t xml:space="preserve">Bitmiş BY Üzeri BSK </w:t>
            </w:r>
            <w:proofErr w:type="gramStart"/>
            <w:r w:rsidRPr="009F404B">
              <w:rPr>
                <w:rFonts w:ascii="Calibri" w:hAnsi="Calibri"/>
              </w:rPr>
              <w:t>( Yapım</w:t>
            </w:r>
            <w:proofErr w:type="gramEnd"/>
            <w:r w:rsidRPr="009F404B">
              <w:rPr>
                <w:rFonts w:ascii="Calibri" w:hAnsi="Calibri"/>
              </w:rPr>
              <w:t xml:space="preserve"> 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6" w:rsidRPr="007B3201" w:rsidRDefault="00066656" w:rsidP="00066656">
            <w:pPr>
              <w:jc w:val="center"/>
              <w:rPr>
                <w:rFonts w:ascii="Calibri" w:hAnsi="Calibri"/>
              </w:rPr>
            </w:pPr>
            <w:r w:rsidRPr="007B3201">
              <w:rPr>
                <w:rFonts w:ascii="Calibri" w:hAnsi="Calibri"/>
              </w:rPr>
              <w:t>Km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6" w:rsidRPr="007B3201" w:rsidRDefault="00066656" w:rsidP="0006665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6" w:rsidRPr="007B3201" w:rsidRDefault="00066656" w:rsidP="0006665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6" w:rsidRPr="007B3201" w:rsidRDefault="00066656" w:rsidP="00066656">
            <w:pPr>
              <w:jc w:val="center"/>
              <w:rPr>
                <w:rFonts w:ascii="Calibri" w:hAnsi="Calibri"/>
              </w:rPr>
            </w:pPr>
          </w:p>
        </w:tc>
      </w:tr>
      <w:tr w:rsidR="00066656" w:rsidRPr="007B3201" w:rsidTr="00E11006">
        <w:trPr>
          <w:trHeight w:val="535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56" w:rsidRPr="009F404B" w:rsidRDefault="00066656" w:rsidP="00066656">
            <w:pPr>
              <w:rPr>
                <w:rFonts w:ascii="Calibri" w:hAnsi="Calibri"/>
              </w:rPr>
            </w:pPr>
            <w:r w:rsidRPr="009F404B">
              <w:rPr>
                <w:rFonts w:ascii="Calibri" w:hAnsi="Calibri"/>
              </w:rPr>
              <w:t xml:space="preserve">Bitmiş TY Üzeri BSK </w:t>
            </w:r>
            <w:proofErr w:type="gramStart"/>
            <w:r w:rsidRPr="009F404B">
              <w:rPr>
                <w:rFonts w:ascii="Calibri" w:hAnsi="Calibri"/>
              </w:rPr>
              <w:t>( Yapım</w:t>
            </w:r>
            <w:proofErr w:type="gramEnd"/>
            <w:r w:rsidRPr="009F404B">
              <w:rPr>
                <w:rFonts w:ascii="Calibri" w:hAnsi="Calibri"/>
              </w:rPr>
              <w:t xml:space="preserve"> 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6" w:rsidRPr="007B3201" w:rsidRDefault="00066656" w:rsidP="00066656">
            <w:pPr>
              <w:jc w:val="center"/>
              <w:rPr>
                <w:rFonts w:ascii="Calibri" w:hAnsi="Calibri"/>
              </w:rPr>
            </w:pPr>
            <w:r w:rsidRPr="007B3201">
              <w:rPr>
                <w:rFonts w:ascii="Calibri" w:hAnsi="Calibri"/>
              </w:rPr>
              <w:t>Km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6" w:rsidRPr="007B3201" w:rsidRDefault="00066656" w:rsidP="0006665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6" w:rsidRPr="007B3201" w:rsidRDefault="00066656" w:rsidP="0006665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6" w:rsidRPr="007B3201" w:rsidRDefault="00066656" w:rsidP="00066656">
            <w:pPr>
              <w:jc w:val="center"/>
              <w:rPr>
                <w:rFonts w:ascii="Calibri" w:hAnsi="Calibri"/>
              </w:rPr>
            </w:pPr>
          </w:p>
        </w:tc>
      </w:tr>
      <w:tr w:rsidR="00066656" w:rsidRPr="007B3201" w:rsidTr="00E11006">
        <w:trPr>
          <w:trHeight w:val="45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56" w:rsidRPr="009F404B" w:rsidRDefault="00066656" w:rsidP="00066656">
            <w:pPr>
              <w:rPr>
                <w:rFonts w:ascii="Calibri" w:hAnsi="Calibri"/>
              </w:rPr>
            </w:pPr>
            <w:r w:rsidRPr="009F404B">
              <w:rPr>
                <w:rFonts w:ascii="Calibri" w:hAnsi="Calibri"/>
              </w:rPr>
              <w:t xml:space="preserve">BSK </w:t>
            </w:r>
            <w:proofErr w:type="gramStart"/>
            <w:r w:rsidRPr="009F404B">
              <w:rPr>
                <w:rFonts w:ascii="Calibri" w:hAnsi="Calibri"/>
              </w:rPr>
              <w:t>Çalışmaları( Onarım</w:t>
            </w:r>
            <w:proofErr w:type="gramEnd"/>
            <w:r w:rsidRPr="009F404B">
              <w:rPr>
                <w:rFonts w:ascii="Calibri" w:hAnsi="Calibri"/>
              </w:rPr>
              <w:t xml:space="preserve"> 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6" w:rsidRPr="007B3201" w:rsidRDefault="00066656" w:rsidP="00066656">
            <w:pPr>
              <w:jc w:val="center"/>
              <w:rPr>
                <w:rFonts w:ascii="Calibri" w:hAnsi="Calibri"/>
              </w:rPr>
            </w:pPr>
            <w:r w:rsidRPr="007B3201">
              <w:rPr>
                <w:rFonts w:ascii="Calibri" w:hAnsi="Calibri"/>
              </w:rPr>
              <w:t>Km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6" w:rsidRPr="007B3201" w:rsidRDefault="00066656" w:rsidP="0006665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6" w:rsidRPr="007B3201" w:rsidRDefault="00066656" w:rsidP="0006665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6" w:rsidRPr="007B3201" w:rsidRDefault="00066656" w:rsidP="00066656">
            <w:pPr>
              <w:jc w:val="center"/>
              <w:rPr>
                <w:rFonts w:ascii="Calibri" w:hAnsi="Calibri"/>
              </w:rPr>
            </w:pPr>
          </w:p>
        </w:tc>
      </w:tr>
      <w:tr w:rsidR="00066656" w:rsidRPr="007B3201" w:rsidTr="00E11006">
        <w:trPr>
          <w:trHeight w:val="414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56" w:rsidRPr="009F404B" w:rsidRDefault="00066656" w:rsidP="00066656">
            <w:pPr>
              <w:rPr>
                <w:rFonts w:ascii="Calibri" w:hAnsi="Calibri"/>
              </w:rPr>
            </w:pPr>
            <w:r w:rsidRPr="009F404B">
              <w:rPr>
                <w:rFonts w:ascii="Calibri" w:hAnsi="Calibri"/>
              </w:rPr>
              <w:t>SK Asfalt Çalışmaları Onarım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6" w:rsidRPr="007B3201" w:rsidRDefault="00066656" w:rsidP="00066656">
            <w:pPr>
              <w:jc w:val="center"/>
              <w:rPr>
                <w:rFonts w:ascii="Calibri" w:hAnsi="Calibri"/>
              </w:rPr>
            </w:pPr>
            <w:r w:rsidRPr="007B3201">
              <w:rPr>
                <w:rFonts w:ascii="Calibri" w:hAnsi="Calibri"/>
              </w:rPr>
              <w:t>Km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6" w:rsidRPr="007B3201" w:rsidRDefault="00066656" w:rsidP="00066656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6" w:rsidRPr="007B3201" w:rsidRDefault="00066656" w:rsidP="00066656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6" w:rsidRPr="007B3201" w:rsidRDefault="00066656" w:rsidP="00066656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</w:p>
        </w:tc>
      </w:tr>
      <w:tr w:rsidR="00066656" w:rsidRPr="007B3201" w:rsidTr="00E11006">
        <w:trPr>
          <w:trHeight w:val="357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56" w:rsidRPr="009F404B" w:rsidRDefault="00066656" w:rsidP="00066656">
            <w:pPr>
              <w:rPr>
                <w:rFonts w:ascii="Calibri" w:hAnsi="Calibri"/>
              </w:rPr>
            </w:pPr>
            <w:r w:rsidRPr="009F404B">
              <w:rPr>
                <w:rFonts w:ascii="Calibri" w:hAnsi="Calibri"/>
              </w:rPr>
              <w:t>Trafik Düşey İşaretleme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6" w:rsidRPr="007B3201" w:rsidRDefault="00066656" w:rsidP="00066656">
            <w:pPr>
              <w:jc w:val="center"/>
              <w:rPr>
                <w:rFonts w:ascii="Calibri" w:hAnsi="Calibri"/>
              </w:rPr>
            </w:pPr>
            <w:r w:rsidRPr="007B3201">
              <w:rPr>
                <w:rFonts w:ascii="Calibri" w:hAnsi="Calibri"/>
              </w:rPr>
              <w:t>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6" w:rsidRPr="003237F9" w:rsidRDefault="00066656" w:rsidP="0006665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6" w:rsidRPr="003237F9" w:rsidRDefault="00066656" w:rsidP="0006665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6" w:rsidRPr="003237F9" w:rsidRDefault="00066656" w:rsidP="00066656">
            <w:pPr>
              <w:jc w:val="center"/>
              <w:rPr>
                <w:rFonts w:ascii="Calibri" w:hAnsi="Calibri"/>
              </w:rPr>
            </w:pPr>
          </w:p>
        </w:tc>
      </w:tr>
      <w:tr w:rsidR="00066656" w:rsidRPr="007B3201" w:rsidTr="00E11006">
        <w:trPr>
          <w:trHeight w:val="357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56" w:rsidRPr="009F404B" w:rsidRDefault="00066656" w:rsidP="00066656">
            <w:pPr>
              <w:rPr>
                <w:rFonts w:ascii="Calibri" w:hAnsi="Calibri"/>
              </w:rPr>
            </w:pPr>
            <w:r w:rsidRPr="009F404B">
              <w:rPr>
                <w:rFonts w:ascii="Calibri" w:hAnsi="Calibri"/>
              </w:rPr>
              <w:t>Trafik Yatay İşaretleme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6" w:rsidRPr="007B3201" w:rsidRDefault="00066656" w:rsidP="00066656">
            <w:pPr>
              <w:jc w:val="center"/>
              <w:rPr>
                <w:rFonts w:ascii="Calibri" w:hAnsi="Calibri"/>
              </w:rPr>
            </w:pPr>
            <w:r w:rsidRPr="007B3201">
              <w:rPr>
                <w:rFonts w:ascii="Calibri" w:hAnsi="Calibri"/>
              </w:rPr>
              <w:t>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6" w:rsidRPr="003237F9" w:rsidRDefault="00066656" w:rsidP="0006665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6" w:rsidRPr="003237F9" w:rsidRDefault="00066656" w:rsidP="0006665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6" w:rsidRPr="003237F9" w:rsidRDefault="00066656" w:rsidP="00066656">
            <w:pPr>
              <w:jc w:val="center"/>
              <w:rPr>
                <w:rFonts w:ascii="Calibri" w:hAnsi="Calibri"/>
              </w:rPr>
            </w:pPr>
          </w:p>
        </w:tc>
      </w:tr>
      <w:tr w:rsidR="00066656" w:rsidRPr="007B3201" w:rsidTr="00E11006">
        <w:trPr>
          <w:trHeight w:val="357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56" w:rsidRPr="009F404B" w:rsidRDefault="00066656" w:rsidP="00066656">
            <w:pPr>
              <w:rPr>
                <w:rFonts w:ascii="Calibri" w:hAnsi="Calibri"/>
              </w:rPr>
            </w:pPr>
            <w:r w:rsidRPr="009F404B">
              <w:rPr>
                <w:rFonts w:ascii="Calibri" w:hAnsi="Calibri"/>
              </w:rPr>
              <w:t xml:space="preserve">Trafik </w:t>
            </w:r>
            <w:proofErr w:type="spellStart"/>
            <w:r w:rsidRPr="009F404B">
              <w:rPr>
                <w:rFonts w:ascii="Calibri" w:hAnsi="Calibri"/>
              </w:rPr>
              <w:t>Otokorkuluk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6" w:rsidRPr="007B3201" w:rsidRDefault="00066656" w:rsidP="00066656">
            <w:pPr>
              <w:jc w:val="center"/>
              <w:rPr>
                <w:rFonts w:ascii="Calibri" w:hAnsi="Calibri"/>
              </w:rPr>
            </w:pPr>
            <w:r w:rsidRPr="007B3201">
              <w:rPr>
                <w:rFonts w:ascii="Calibri" w:hAnsi="Calibri"/>
              </w:rPr>
              <w:t>Km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6" w:rsidRPr="007B3201" w:rsidRDefault="00066656" w:rsidP="0006665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6" w:rsidRPr="007B3201" w:rsidRDefault="00066656" w:rsidP="0006665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6" w:rsidRPr="007B3201" w:rsidRDefault="00066656" w:rsidP="00066656">
            <w:pPr>
              <w:jc w:val="center"/>
              <w:rPr>
                <w:rFonts w:ascii="Calibri" w:hAnsi="Calibri"/>
              </w:rPr>
            </w:pPr>
          </w:p>
        </w:tc>
      </w:tr>
      <w:tr w:rsidR="00066656" w:rsidRPr="007B3201" w:rsidTr="00E11006">
        <w:trPr>
          <w:trHeight w:val="357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56" w:rsidRPr="009F404B" w:rsidRDefault="00066656" w:rsidP="00066656">
            <w:pPr>
              <w:rPr>
                <w:rFonts w:ascii="Calibri" w:hAnsi="Calibri"/>
              </w:rPr>
            </w:pPr>
            <w:r w:rsidRPr="009F404B">
              <w:rPr>
                <w:rFonts w:ascii="Calibri" w:hAnsi="Calibri"/>
              </w:rPr>
              <w:t>KAZA KARA NOKTA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6" w:rsidRPr="007B3201" w:rsidRDefault="00066656" w:rsidP="00066656">
            <w:pPr>
              <w:jc w:val="center"/>
              <w:rPr>
                <w:rFonts w:ascii="Calibri" w:hAnsi="Calibri"/>
              </w:rPr>
            </w:pPr>
            <w:r w:rsidRPr="007B3201">
              <w:rPr>
                <w:rFonts w:ascii="Calibri" w:hAnsi="Calibri"/>
              </w:rPr>
              <w:t>Adet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6" w:rsidRPr="007B3201" w:rsidRDefault="00066656" w:rsidP="0006665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6" w:rsidRPr="007B3201" w:rsidRDefault="00066656" w:rsidP="0006665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6" w:rsidRPr="007B3201" w:rsidRDefault="00066656" w:rsidP="00066656">
            <w:pPr>
              <w:jc w:val="center"/>
              <w:rPr>
                <w:rFonts w:ascii="Calibri" w:hAnsi="Calibri"/>
              </w:rPr>
            </w:pPr>
          </w:p>
        </w:tc>
      </w:tr>
      <w:tr w:rsidR="00066656" w:rsidRPr="007B3201" w:rsidTr="00E11006">
        <w:trPr>
          <w:trHeight w:val="357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56" w:rsidRPr="009F404B" w:rsidRDefault="00066656" w:rsidP="00066656">
            <w:pPr>
              <w:rPr>
                <w:rFonts w:ascii="Calibri" w:hAnsi="Calibri"/>
              </w:rPr>
            </w:pPr>
            <w:r w:rsidRPr="009F404B">
              <w:rPr>
                <w:rFonts w:ascii="Calibri" w:hAnsi="Calibri"/>
              </w:rPr>
              <w:t>KÖPRÜ YAPIMI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6" w:rsidRPr="007B3201" w:rsidRDefault="00066656" w:rsidP="00066656">
            <w:pPr>
              <w:jc w:val="center"/>
              <w:rPr>
                <w:rFonts w:ascii="Calibri" w:hAnsi="Calibri"/>
              </w:rPr>
            </w:pPr>
            <w:proofErr w:type="gramStart"/>
            <w:r w:rsidRPr="007B3201">
              <w:rPr>
                <w:rFonts w:ascii="Calibri" w:hAnsi="Calibri"/>
              </w:rPr>
              <w:t>Adet -</w:t>
            </w:r>
            <w:proofErr w:type="gramEnd"/>
            <w:r w:rsidRPr="007B3201">
              <w:rPr>
                <w:rFonts w:ascii="Calibri" w:hAnsi="Calibri"/>
              </w:rPr>
              <w:t xml:space="preserve"> Metre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6" w:rsidRPr="007B3201" w:rsidRDefault="00066656" w:rsidP="0006665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6" w:rsidRPr="007B3201" w:rsidRDefault="00066656" w:rsidP="0006665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6" w:rsidRPr="007B3201" w:rsidRDefault="00066656" w:rsidP="00066656">
            <w:pPr>
              <w:jc w:val="center"/>
              <w:rPr>
                <w:rFonts w:ascii="Calibri" w:hAnsi="Calibri"/>
              </w:rPr>
            </w:pPr>
          </w:p>
        </w:tc>
      </w:tr>
      <w:tr w:rsidR="00066656" w:rsidRPr="007B3201" w:rsidTr="00E11006">
        <w:trPr>
          <w:trHeight w:val="357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56" w:rsidRPr="009F404B" w:rsidRDefault="00066656" w:rsidP="00066656">
            <w:pPr>
              <w:rPr>
                <w:rFonts w:ascii="Calibri" w:hAnsi="Calibri"/>
              </w:rPr>
            </w:pPr>
            <w:r w:rsidRPr="009F404B">
              <w:rPr>
                <w:rFonts w:ascii="Calibri" w:hAnsi="Calibri"/>
              </w:rPr>
              <w:t>TÜNEL YAPIMI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6" w:rsidRPr="007B3201" w:rsidRDefault="00066656" w:rsidP="00066656">
            <w:pPr>
              <w:jc w:val="center"/>
              <w:rPr>
                <w:rFonts w:ascii="Calibri" w:hAnsi="Calibri"/>
              </w:rPr>
            </w:pPr>
            <w:proofErr w:type="gramStart"/>
            <w:r w:rsidRPr="007B3201">
              <w:rPr>
                <w:rFonts w:ascii="Calibri" w:hAnsi="Calibri"/>
              </w:rPr>
              <w:t>Adet -</w:t>
            </w:r>
            <w:proofErr w:type="gramEnd"/>
            <w:r w:rsidRPr="007B3201">
              <w:rPr>
                <w:rFonts w:ascii="Calibri" w:hAnsi="Calibri"/>
              </w:rPr>
              <w:t xml:space="preserve"> Metre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6" w:rsidRPr="007B3201" w:rsidRDefault="00066656" w:rsidP="0006665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6" w:rsidRPr="007B3201" w:rsidRDefault="00066656" w:rsidP="0006665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6" w:rsidRPr="007B3201" w:rsidRDefault="00066656" w:rsidP="00066656">
            <w:pPr>
              <w:jc w:val="center"/>
              <w:rPr>
                <w:rFonts w:ascii="Calibri" w:hAnsi="Calibri"/>
              </w:rPr>
            </w:pPr>
          </w:p>
        </w:tc>
      </w:tr>
    </w:tbl>
    <w:p w:rsidR="00EA0579" w:rsidRDefault="00EA0579" w:rsidP="00EA0579">
      <w:r>
        <w:br w:type="page"/>
      </w:r>
    </w:p>
    <w:tbl>
      <w:tblPr>
        <w:tblW w:w="99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6"/>
        <w:gridCol w:w="2126"/>
        <w:gridCol w:w="2268"/>
        <w:gridCol w:w="2268"/>
      </w:tblGrid>
      <w:tr w:rsidR="00EA0579" w:rsidRPr="007B3201" w:rsidTr="00E11006">
        <w:trPr>
          <w:trHeight w:val="536"/>
        </w:trPr>
        <w:tc>
          <w:tcPr>
            <w:tcW w:w="9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79" w:rsidRPr="003E7584" w:rsidRDefault="00EA0579" w:rsidP="00E1100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E7584">
              <w:rPr>
                <w:rFonts w:ascii="Calibri" w:hAnsi="Calibri"/>
                <w:b/>
                <w:color w:val="000000"/>
              </w:rPr>
              <w:lastRenderedPageBreak/>
              <w:t>BURSA İLİ</w:t>
            </w:r>
          </w:p>
          <w:p w:rsidR="00EA0579" w:rsidRPr="007B3201" w:rsidRDefault="00EA0579" w:rsidP="00E1100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E7584">
              <w:rPr>
                <w:rFonts w:ascii="Calibri" w:hAnsi="Calibri"/>
                <w:b/>
                <w:color w:val="000000"/>
              </w:rPr>
              <w:t xml:space="preserve"> KARAYOLU AĞ DURUMU (km)</w:t>
            </w:r>
          </w:p>
        </w:tc>
      </w:tr>
      <w:tr w:rsidR="00EA0579" w:rsidRPr="007B3201" w:rsidTr="00E11006">
        <w:trPr>
          <w:trHeight w:val="558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79" w:rsidRPr="007B3201" w:rsidRDefault="006F4344" w:rsidP="00E11006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OTO</w:t>
            </w:r>
            <w:r w:rsidR="00EA0579" w:rsidRPr="007B3201">
              <w:rPr>
                <w:rFonts w:ascii="Calibri" w:hAnsi="Calibri"/>
                <w:b/>
                <w:color w:val="000000"/>
              </w:rPr>
              <w:t>YOL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9" w:rsidRPr="007B3201" w:rsidRDefault="00EA0579" w:rsidP="00E1100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B3201">
              <w:rPr>
                <w:rFonts w:ascii="Calibri" w:hAnsi="Calibri"/>
                <w:b/>
                <w:color w:val="000000"/>
              </w:rPr>
              <w:t>DEVLET YOLU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9" w:rsidRPr="007B3201" w:rsidRDefault="00EA0579" w:rsidP="00E1100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B3201">
              <w:rPr>
                <w:rFonts w:ascii="Calibri" w:hAnsi="Calibri"/>
                <w:b/>
                <w:color w:val="000000"/>
              </w:rPr>
              <w:t>İL YOLU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9" w:rsidRPr="007B3201" w:rsidRDefault="00EA0579" w:rsidP="00E1100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B3201">
              <w:rPr>
                <w:rFonts w:ascii="Calibri" w:hAnsi="Calibri"/>
                <w:b/>
                <w:color w:val="000000"/>
              </w:rPr>
              <w:t>TOPLAM</w:t>
            </w:r>
          </w:p>
        </w:tc>
      </w:tr>
      <w:tr w:rsidR="006F4344" w:rsidRPr="007B3201" w:rsidTr="00E11006">
        <w:trPr>
          <w:trHeight w:val="536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344" w:rsidRPr="007B3201" w:rsidRDefault="006F4344" w:rsidP="006F434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344" w:rsidRPr="007B3201" w:rsidRDefault="006F4344" w:rsidP="006F434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344" w:rsidRPr="007B3201" w:rsidRDefault="006F4344" w:rsidP="006F434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344" w:rsidRPr="007B3201" w:rsidRDefault="006F4344" w:rsidP="006F4344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391259" w:rsidRDefault="00391259" w:rsidP="00157824">
      <w:pPr>
        <w:pStyle w:val="Default"/>
        <w:jc w:val="both"/>
        <w:rPr>
          <w:bCs/>
          <w:color w:val="auto"/>
        </w:rPr>
      </w:pPr>
    </w:p>
    <w:p w:rsidR="00391259" w:rsidRDefault="00391259" w:rsidP="00157824">
      <w:pPr>
        <w:pStyle w:val="Default"/>
        <w:jc w:val="both"/>
        <w:rPr>
          <w:bCs/>
          <w:color w:val="auto"/>
        </w:rPr>
      </w:pPr>
    </w:p>
    <w:p w:rsidR="00391259" w:rsidRDefault="003009CF" w:rsidP="003009C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Cs/>
        </w:rPr>
      </w:pPr>
      <w:r w:rsidRPr="00692372">
        <w:rPr>
          <w:b/>
          <w:bCs/>
        </w:rPr>
        <w:t>DİĞER VERİLER</w:t>
      </w:r>
    </w:p>
    <w:tbl>
      <w:tblPr>
        <w:tblpPr w:leftFromText="141" w:rightFromText="141" w:vertAnchor="text" w:horzAnchor="margin" w:tblpY="187"/>
        <w:tblW w:w="10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211"/>
        <w:gridCol w:w="1701"/>
        <w:gridCol w:w="1701"/>
        <w:gridCol w:w="1418"/>
      </w:tblGrid>
      <w:tr w:rsidR="002664F1" w:rsidRPr="00FD187D" w:rsidTr="003009CF">
        <w:trPr>
          <w:trHeight w:val="544"/>
        </w:trPr>
        <w:tc>
          <w:tcPr>
            <w:tcW w:w="5211" w:type="dxa"/>
            <w:shd w:val="clear" w:color="auto" w:fill="auto"/>
            <w:vAlign w:val="center"/>
          </w:tcPr>
          <w:p w:rsidR="002664F1" w:rsidRPr="00FD187D" w:rsidRDefault="002664F1" w:rsidP="002664F1">
            <w:pPr>
              <w:pStyle w:val="Default"/>
              <w:rPr>
                <w:rFonts w:ascii="Calibri" w:hAnsi="Calibri"/>
                <w:b/>
                <w:color w:val="auto"/>
              </w:rPr>
            </w:pPr>
            <w:r w:rsidRPr="00FD187D">
              <w:rPr>
                <w:rFonts w:ascii="Calibri" w:hAnsi="Calibri"/>
                <w:b/>
                <w:color w:val="auto"/>
              </w:rPr>
              <w:t>İstatistiksel Veriler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64F1" w:rsidRPr="007B3201" w:rsidRDefault="002664F1" w:rsidP="002664F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64F1" w:rsidRPr="007B3201" w:rsidRDefault="002664F1" w:rsidP="002664F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64F1" w:rsidRPr="007B3201" w:rsidRDefault="002664F1" w:rsidP="002664F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2024</w:t>
            </w:r>
          </w:p>
        </w:tc>
      </w:tr>
      <w:tr w:rsidR="002664F1" w:rsidRPr="00FD187D" w:rsidTr="003009CF">
        <w:trPr>
          <w:trHeight w:val="468"/>
        </w:trPr>
        <w:tc>
          <w:tcPr>
            <w:tcW w:w="5211" w:type="dxa"/>
            <w:shd w:val="clear" w:color="auto" w:fill="auto"/>
            <w:vAlign w:val="center"/>
          </w:tcPr>
          <w:p w:rsidR="002664F1" w:rsidRPr="00C0778B" w:rsidRDefault="002664F1" w:rsidP="002664F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spacing w:line="360" w:lineRule="auto"/>
              <w:rPr>
                <w:rFonts w:ascii="Calibri" w:hAnsi="Calibri"/>
              </w:rPr>
            </w:pPr>
            <w:r w:rsidRPr="00C0778B">
              <w:rPr>
                <w:rFonts w:ascii="Calibri" w:hAnsi="Calibri"/>
              </w:rPr>
              <w:t>Bilgilendirme Faaliyetleri Sayısı * (Adet)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64F1" w:rsidRPr="009F404B" w:rsidRDefault="002664F1" w:rsidP="002664F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664F1" w:rsidRPr="009F404B" w:rsidRDefault="002664F1" w:rsidP="002664F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664F1" w:rsidRPr="009F404B" w:rsidRDefault="002664F1" w:rsidP="002664F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664F1" w:rsidRPr="00FD187D" w:rsidTr="003009CF">
        <w:trPr>
          <w:trHeight w:val="484"/>
        </w:trPr>
        <w:tc>
          <w:tcPr>
            <w:tcW w:w="5211" w:type="dxa"/>
            <w:shd w:val="clear" w:color="auto" w:fill="auto"/>
            <w:vAlign w:val="center"/>
          </w:tcPr>
          <w:p w:rsidR="002664F1" w:rsidRPr="00C0778B" w:rsidRDefault="002664F1" w:rsidP="002664F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spacing w:line="360" w:lineRule="auto"/>
              <w:rPr>
                <w:rFonts w:ascii="Calibri" w:hAnsi="Calibri"/>
              </w:rPr>
            </w:pPr>
            <w:r w:rsidRPr="00C0778B">
              <w:rPr>
                <w:rFonts w:ascii="Calibri" w:hAnsi="Calibri"/>
              </w:rPr>
              <w:t>Kurum/kuruluşa gelen şikâyet sayısı **(Adet)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64F1" w:rsidRPr="006F4344" w:rsidRDefault="002664F1" w:rsidP="002664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664F1" w:rsidRPr="006F4344" w:rsidRDefault="002664F1" w:rsidP="002664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664F1" w:rsidRPr="006F4344" w:rsidRDefault="002664F1" w:rsidP="002664F1">
            <w:pPr>
              <w:jc w:val="center"/>
              <w:rPr>
                <w:rFonts w:ascii="Calibri" w:hAnsi="Calibri"/>
              </w:rPr>
            </w:pPr>
          </w:p>
        </w:tc>
      </w:tr>
    </w:tbl>
    <w:p w:rsidR="00391259" w:rsidRDefault="00391259" w:rsidP="00157824">
      <w:pPr>
        <w:pStyle w:val="Default"/>
        <w:jc w:val="both"/>
        <w:rPr>
          <w:bCs/>
          <w:color w:val="auto"/>
        </w:rPr>
      </w:pPr>
    </w:p>
    <w:p w:rsidR="003009CF" w:rsidRPr="003713F9" w:rsidRDefault="003009CF" w:rsidP="003009C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Cs/>
          <w:sz w:val="22"/>
          <w:szCs w:val="22"/>
        </w:rPr>
      </w:pPr>
      <w:r w:rsidRPr="003713F9">
        <w:rPr>
          <w:bCs/>
          <w:sz w:val="22"/>
          <w:szCs w:val="22"/>
        </w:rPr>
        <w:t>*Sempozyum, panel, konferans vb.</w:t>
      </w:r>
    </w:p>
    <w:p w:rsidR="003009CF" w:rsidRPr="003713F9" w:rsidRDefault="003009CF" w:rsidP="003009C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Cs/>
          <w:sz w:val="22"/>
          <w:szCs w:val="22"/>
        </w:rPr>
      </w:pPr>
      <w:r w:rsidRPr="003713F9">
        <w:rPr>
          <w:bCs/>
          <w:sz w:val="22"/>
          <w:szCs w:val="22"/>
        </w:rPr>
        <w:t>**CİMER ve kurum/kurulaşa verilen dilekçeler.</w:t>
      </w:r>
    </w:p>
    <w:p w:rsidR="00391259" w:rsidRDefault="00391259" w:rsidP="00157824">
      <w:pPr>
        <w:pStyle w:val="Default"/>
        <w:jc w:val="both"/>
        <w:rPr>
          <w:bCs/>
          <w:color w:val="auto"/>
        </w:rPr>
      </w:pPr>
    </w:p>
    <w:p w:rsidR="00391259" w:rsidRDefault="00391259" w:rsidP="00157824">
      <w:pPr>
        <w:pStyle w:val="Default"/>
        <w:jc w:val="both"/>
        <w:rPr>
          <w:bCs/>
          <w:color w:val="auto"/>
        </w:rPr>
      </w:pPr>
    </w:p>
    <w:p w:rsidR="00391259" w:rsidRDefault="00391259" w:rsidP="00157824">
      <w:pPr>
        <w:pStyle w:val="Default"/>
        <w:jc w:val="both"/>
        <w:rPr>
          <w:bCs/>
          <w:color w:val="auto"/>
        </w:rPr>
      </w:pPr>
    </w:p>
    <w:p w:rsidR="00391259" w:rsidRDefault="00391259" w:rsidP="00157824">
      <w:pPr>
        <w:pStyle w:val="Default"/>
        <w:jc w:val="both"/>
        <w:rPr>
          <w:bCs/>
          <w:color w:val="auto"/>
        </w:rPr>
      </w:pPr>
    </w:p>
    <w:p w:rsidR="00391259" w:rsidRDefault="00391259" w:rsidP="00157824">
      <w:pPr>
        <w:pStyle w:val="Default"/>
        <w:jc w:val="both"/>
        <w:rPr>
          <w:bCs/>
          <w:color w:val="auto"/>
        </w:rPr>
      </w:pPr>
    </w:p>
    <w:p w:rsidR="00391259" w:rsidRDefault="00391259" w:rsidP="00157824">
      <w:pPr>
        <w:pStyle w:val="Default"/>
        <w:jc w:val="both"/>
        <w:rPr>
          <w:bCs/>
          <w:color w:val="auto"/>
        </w:rPr>
      </w:pPr>
    </w:p>
    <w:p w:rsidR="00391259" w:rsidRDefault="00391259" w:rsidP="00157824">
      <w:pPr>
        <w:pStyle w:val="Default"/>
        <w:jc w:val="both"/>
        <w:rPr>
          <w:bCs/>
          <w:color w:val="auto"/>
        </w:rPr>
      </w:pPr>
    </w:p>
    <w:p w:rsidR="00391259" w:rsidRDefault="00391259" w:rsidP="00157824">
      <w:pPr>
        <w:pStyle w:val="Default"/>
        <w:jc w:val="both"/>
        <w:rPr>
          <w:bCs/>
          <w:color w:val="auto"/>
        </w:rPr>
      </w:pPr>
    </w:p>
    <w:p w:rsidR="00391259" w:rsidRDefault="00391259" w:rsidP="00157824">
      <w:pPr>
        <w:pStyle w:val="Default"/>
        <w:jc w:val="both"/>
        <w:rPr>
          <w:bCs/>
          <w:color w:val="auto"/>
        </w:rPr>
      </w:pPr>
    </w:p>
    <w:p w:rsidR="00391259" w:rsidRDefault="00391259" w:rsidP="00157824">
      <w:pPr>
        <w:pStyle w:val="Default"/>
        <w:jc w:val="both"/>
        <w:rPr>
          <w:bCs/>
          <w:color w:val="auto"/>
        </w:rPr>
      </w:pPr>
    </w:p>
    <w:p w:rsidR="00391259" w:rsidRDefault="00391259" w:rsidP="00157824">
      <w:pPr>
        <w:pStyle w:val="Default"/>
        <w:jc w:val="both"/>
        <w:rPr>
          <w:bCs/>
          <w:color w:val="auto"/>
        </w:rPr>
      </w:pPr>
    </w:p>
    <w:p w:rsidR="00391259" w:rsidRDefault="00391259" w:rsidP="00157824">
      <w:pPr>
        <w:pStyle w:val="Default"/>
        <w:jc w:val="both"/>
        <w:rPr>
          <w:bCs/>
          <w:color w:val="auto"/>
        </w:rPr>
      </w:pPr>
    </w:p>
    <w:p w:rsidR="00391259" w:rsidRDefault="00391259" w:rsidP="00157824">
      <w:pPr>
        <w:pStyle w:val="Default"/>
        <w:jc w:val="both"/>
        <w:rPr>
          <w:bCs/>
          <w:color w:val="auto"/>
        </w:rPr>
      </w:pPr>
    </w:p>
    <w:p w:rsidR="00391259" w:rsidRDefault="00391259" w:rsidP="00157824">
      <w:pPr>
        <w:pStyle w:val="Default"/>
        <w:jc w:val="both"/>
        <w:rPr>
          <w:bCs/>
          <w:color w:val="auto"/>
        </w:rPr>
      </w:pPr>
    </w:p>
    <w:p w:rsidR="00391259" w:rsidRDefault="00391259" w:rsidP="00157824">
      <w:pPr>
        <w:pStyle w:val="Default"/>
        <w:jc w:val="both"/>
        <w:rPr>
          <w:bCs/>
          <w:color w:val="auto"/>
        </w:rPr>
      </w:pPr>
    </w:p>
    <w:p w:rsidR="00391259" w:rsidRDefault="00391259" w:rsidP="00157824">
      <w:pPr>
        <w:pStyle w:val="Default"/>
        <w:jc w:val="both"/>
        <w:rPr>
          <w:bCs/>
          <w:color w:val="auto"/>
        </w:rPr>
      </w:pPr>
    </w:p>
    <w:p w:rsidR="00391259" w:rsidRDefault="00391259" w:rsidP="00157824">
      <w:pPr>
        <w:pStyle w:val="Default"/>
        <w:jc w:val="both"/>
        <w:rPr>
          <w:bCs/>
          <w:color w:val="auto"/>
        </w:rPr>
      </w:pPr>
    </w:p>
    <w:p w:rsidR="00157824" w:rsidRDefault="00157824" w:rsidP="00157824">
      <w:pPr>
        <w:pStyle w:val="Default"/>
        <w:jc w:val="both"/>
        <w:rPr>
          <w:bCs/>
          <w:color w:val="auto"/>
        </w:rPr>
      </w:pPr>
    </w:p>
    <w:p w:rsidR="00157824" w:rsidRDefault="00157824" w:rsidP="00157824">
      <w:pPr>
        <w:pStyle w:val="Default"/>
        <w:jc w:val="both"/>
        <w:rPr>
          <w:bCs/>
          <w:color w:val="auto"/>
        </w:rPr>
      </w:pPr>
    </w:p>
    <w:p w:rsidR="00157824" w:rsidRDefault="00157824" w:rsidP="00157824">
      <w:pPr>
        <w:pStyle w:val="Default"/>
        <w:jc w:val="both"/>
        <w:rPr>
          <w:bCs/>
          <w:color w:val="auto"/>
        </w:rPr>
      </w:pPr>
    </w:p>
    <w:p w:rsidR="00157824" w:rsidRDefault="00157824" w:rsidP="00157824">
      <w:pPr>
        <w:pStyle w:val="Default"/>
        <w:jc w:val="both"/>
        <w:rPr>
          <w:bCs/>
          <w:color w:val="auto"/>
        </w:rPr>
      </w:pPr>
    </w:p>
    <w:p w:rsidR="00157824" w:rsidRDefault="00157824" w:rsidP="00157824">
      <w:pPr>
        <w:pStyle w:val="Default"/>
        <w:jc w:val="both"/>
        <w:rPr>
          <w:bCs/>
          <w:color w:val="auto"/>
        </w:rPr>
      </w:pPr>
    </w:p>
    <w:p w:rsidR="001B5A13" w:rsidRDefault="001B5A13" w:rsidP="001B5A13">
      <w:pPr>
        <w:jc w:val="center"/>
        <w:rPr>
          <w:rFonts w:eastAsia="Calibri"/>
          <w:b/>
          <w:color w:val="FFFFFF"/>
          <w:sz w:val="34"/>
          <w:szCs w:val="34"/>
          <w:lang w:eastAsia="en-US"/>
        </w:rPr>
      </w:pPr>
    </w:p>
    <w:p w:rsidR="001B5A13" w:rsidRDefault="001B5A13" w:rsidP="001B5A13">
      <w:pPr>
        <w:jc w:val="center"/>
        <w:rPr>
          <w:rFonts w:eastAsia="Calibri"/>
          <w:b/>
          <w:color w:val="FFFFFF"/>
          <w:sz w:val="34"/>
          <w:szCs w:val="34"/>
          <w:lang w:eastAsia="en-US"/>
        </w:rPr>
      </w:pPr>
    </w:p>
    <w:p w:rsidR="00391259" w:rsidRDefault="001B5A13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 w:rsidRPr="00284082">
        <w:rPr>
          <w:rFonts w:eastAsia="Calibri"/>
          <w:b/>
          <w:color w:val="FFFFFF"/>
          <w:sz w:val="34"/>
          <w:szCs w:val="34"/>
          <w:lang w:eastAsia="en-US"/>
        </w:rPr>
        <w:t>N</w:t>
      </w:r>
    </w:p>
    <w:p w:rsidR="00391259" w:rsidRDefault="00391259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391259" w:rsidRDefault="00391259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391259" w:rsidRDefault="001B5A13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  <w:r w:rsidRPr="00284082">
        <w:rPr>
          <w:rFonts w:eastAsia="Calibri"/>
          <w:b/>
          <w:color w:val="FFFFFF"/>
          <w:sz w:val="34"/>
          <w:szCs w:val="34"/>
          <w:lang w:eastAsia="en-US"/>
        </w:rPr>
        <w:t>İZCİLİKVE HABERLEŞM</w:t>
      </w:r>
    </w:p>
    <w:p w:rsidR="0012680C" w:rsidRDefault="001B5A13" w:rsidP="0012680C">
      <w:pPr>
        <w:pStyle w:val="Default"/>
        <w:jc w:val="right"/>
        <w:rPr>
          <w:b/>
          <w:color w:val="0070C0"/>
          <w:sz w:val="40"/>
          <w:szCs w:val="60"/>
        </w:rPr>
      </w:pPr>
      <w:r w:rsidRPr="00284082">
        <w:rPr>
          <w:rFonts w:eastAsia="Calibri"/>
          <w:b/>
          <w:color w:val="FFFFFF"/>
          <w:sz w:val="34"/>
          <w:szCs w:val="34"/>
          <w:lang w:eastAsia="en-US"/>
        </w:rPr>
        <w:t>E</w:t>
      </w:r>
      <w:r w:rsidR="0012680C" w:rsidRPr="007D5EF5">
        <w:rPr>
          <w:b/>
          <w:color w:val="0070C0"/>
          <w:sz w:val="40"/>
          <w:szCs w:val="60"/>
        </w:rPr>
        <w:t>EK – 5/ç</w:t>
      </w:r>
    </w:p>
    <w:p w:rsidR="0074026D" w:rsidRPr="007D5EF5" w:rsidRDefault="0074026D" w:rsidP="0012680C">
      <w:pPr>
        <w:pStyle w:val="Default"/>
        <w:jc w:val="right"/>
        <w:rPr>
          <w:b/>
          <w:color w:val="0070C0"/>
          <w:sz w:val="40"/>
          <w:szCs w:val="60"/>
        </w:rPr>
      </w:pPr>
    </w:p>
    <w:p w:rsidR="001B5A13" w:rsidRPr="00284082" w:rsidRDefault="001B5A13" w:rsidP="0012680C">
      <w:pPr>
        <w:tabs>
          <w:tab w:val="left" w:pos="1011"/>
        </w:tabs>
        <w:jc w:val="both"/>
        <w:rPr>
          <w:color w:val="F2DBDB"/>
          <w:sz w:val="36"/>
          <w:szCs w:val="34"/>
        </w:rPr>
      </w:pPr>
      <w:r w:rsidRPr="00284082">
        <w:rPr>
          <w:rFonts w:eastAsia="Calibri"/>
          <w:b/>
          <w:color w:val="FFFFFF"/>
          <w:sz w:val="32"/>
          <w:szCs w:val="28"/>
          <w:lang w:eastAsia="en-US"/>
        </w:rPr>
        <w:t>BAKANLIĞI</w:t>
      </w:r>
    </w:p>
    <w:p w:rsidR="001B5A13" w:rsidRPr="00284082" w:rsidRDefault="001B5A13" w:rsidP="001B5A13">
      <w:pPr>
        <w:jc w:val="center"/>
        <w:rPr>
          <w:color w:val="F2DBDB"/>
          <w:sz w:val="36"/>
          <w:szCs w:val="34"/>
        </w:rPr>
      </w:pPr>
      <w:r w:rsidRPr="00284082">
        <w:rPr>
          <w:color w:val="FFFFFF"/>
          <w:sz w:val="34"/>
          <w:szCs w:val="34"/>
        </w:rPr>
        <w:t>Karayolları 6.Bölge Müdürlüğü</w:t>
      </w:r>
    </w:p>
    <w:p w:rsidR="001B5A13" w:rsidRPr="00C0778B" w:rsidRDefault="00C0778B" w:rsidP="001B5A1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0070C0"/>
          <w:sz w:val="36"/>
          <w:szCs w:val="36"/>
        </w:rPr>
      </w:pPr>
      <w:r w:rsidRPr="00C0778B">
        <w:rPr>
          <w:b/>
          <w:bCs/>
          <w:noProof/>
          <w:color w:val="0070C0"/>
          <w:sz w:val="36"/>
          <w:szCs w:val="36"/>
        </w:rPr>
        <w:t>II.</w:t>
      </w:r>
    </w:p>
    <w:p w:rsidR="0012680C" w:rsidRPr="00B50147" w:rsidRDefault="0012680C" w:rsidP="0012680C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0070C0"/>
          <w:sz w:val="36"/>
          <w:szCs w:val="36"/>
        </w:rPr>
      </w:pPr>
    </w:p>
    <w:p w:rsidR="0012680C" w:rsidRPr="00C0778B" w:rsidRDefault="00E54598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6"/>
          <w:szCs w:val="36"/>
        </w:rPr>
      </w:pPr>
      <w:r>
        <w:rPr>
          <w:b/>
          <w:bCs/>
          <w:noProof/>
          <w:color w:val="0070C0"/>
          <w:sz w:val="36"/>
          <w:szCs w:val="36"/>
        </w:rPr>
        <w:pict w14:anchorId="4D21AAFF">
          <v:shape id=" 195" o:spid="_x0000_s1030" type="#_x0000_t32" style="position:absolute;left:0;text-align:left;margin-left:1.6pt;margin-top:30.45pt;width:480.35pt;height:0;z-index:251672576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" strokecolor="#f79646" strokeweight="2.5pt">
            <o:lock v:ext="edit" shapetype="f"/>
          </v:shape>
        </w:pict>
      </w:r>
      <w:r w:rsidR="00EA0579" w:rsidRPr="00C0778B">
        <w:rPr>
          <w:b/>
          <w:bCs/>
          <w:color w:val="0070C0"/>
          <w:sz w:val="36"/>
          <w:szCs w:val="36"/>
        </w:rPr>
        <w:t xml:space="preserve">ULAŞTIRMA VE </w:t>
      </w:r>
      <w:proofErr w:type="gramStart"/>
      <w:r w:rsidR="00EA0579" w:rsidRPr="00C0778B">
        <w:rPr>
          <w:b/>
          <w:bCs/>
          <w:color w:val="0070C0"/>
          <w:sz w:val="36"/>
          <w:szCs w:val="36"/>
        </w:rPr>
        <w:t>ALTYAPI</w:t>
      </w:r>
      <w:r w:rsidR="00C0778B">
        <w:rPr>
          <w:b/>
          <w:bCs/>
          <w:color w:val="0070C0"/>
          <w:sz w:val="36"/>
          <w:szCs w:val="36"/>
        </w:rPr>
        <w:t xml:space="preserve">  </w:t>
      </w:r>
      <w:r w:rsidR="0012680C" w:rsidRPr="00C0778B">
        <w:rPr>
          <w:b/>
          <w:bCs/>
          <w:color w:val="0070C0"/>
          <w:sz w:val="36"/>
          <w:szCs w:val="36"/>
        </w:rPr>
        <w:t>BAKANLIĞI</w:t>
      </w:r>
      <w:proofErr w:type="gramEnd"/>
    </w:p>
    <w:p w:rsidR="0012680C" w:rsidRDefault="00EA0579" w:rsidP="0012680C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>KARAYOLLARI 14.</w:t>
      </w:r>
      <w:r w:rsidR="006A0254">
        <w:rPr>
          <w:b/>
          <w:bCs/>
          <w:color w:val="0070C0"/>
          <w:sz w:val="36"/>
          <w:szCs w:val="36"/>
        </w:rPr>
        <w:t xml:space="preserve">BÖLGE </w:t>
      </w:r>
      <w:r w:rsidR="0012680C">
        <w:rPr>
          <w:b/>
          <w:bCs/>
          <w:color w:val="0070C0"/>
          <w:sz w:val="36"/>
          <w:szCs w:val="36"/>
        </w:rPr>
        <w:t>MÜDÜRL</w:t>
      </w:r>
      <w:r>
        <w:rPr>
          <w:b/>
          <w:bCs/>
          <w:color w:val="0070C0"/>
          <w:sz w:val="36"/>
          <w:szCs w:val="36"/>
        </w:rPr>
        <w:t>Ü</w:t>
      </w:r>
      <w:r w:rsidR="0012680C">
        <w:rPr>
          <w:b/>
          <w:bCs/>
          <w:color w:val="0070C0"/>
          <w:sz w:val="36"/>
          <w:szCs w:val="36"/>
        </w:rPr>
        <w:t xml:space="preserve">ĞÜNÜN </w:t>
      </w:r>
    </w:p>
    <w:p w:rsidR="001B5A13" w:rsidRDefault="0012680C" w:rsidP="00D80810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  <w:r w:rsidRPr="00B50147">
        <w:rPr>
          <w:b/>
          <w:bCs/>
          <w:color w:val="0070C0"/>
          <w:sz w:val="36"/>
          <w:szCs w:val="36"/>
        </w:rPr>
        <w:t>YATIRIM VE FAALİYETLERİNİN PLAN-PROGRAM METİNLERİNE UYGUNLUĞU ANALİZİ</w:t>
      </w:r>
    </w:p>
    <w:p w:rsidR="001B5A13" w:rsidRDefault="001B5A13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1B5A13" w:rsidRDefault="001B5A13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1B5A13" w:rsidRDefault="001B5A13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1B5A13" w:rsidRDefault="001B5A13" w:rsidP="00A443EA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2"/>
          <w:szCs w:val="32"/>
        </w:rPr>
        <w:sectPr w:rsidR="001B5A13" w:rsidSect="001B70EC">
          <w:footerReference w:type="even" r:id="rId14"/>
          <w:footerReference w:type="default" r:id="rId15"/>
          <w:headerReference w:type="first" r:id="rId16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8733B8" w:rsidRDefault="00E9111D" w:rsidP="003533E8">
      <w:pPr>
        <w:tabs>
          <w:tab w:val="left" w:pos="1011"/>
        </w:tabs>
        <w:jc w:val="both"/>
        <w:rPr>
          <w:b/>
          <w:bCs/>
          <w:color w:val="984806"/>
          <w:sz w:val="32"/>
          <w:szCs w:val="32"/>
        </w:rPr>
      </w:pPr>
      <w:r>
        <w:rPr>
          <w:bCs/>
          <w:sz w:val="28"/>
          <w:szCs w:val="28"/>
        </w:rPr>
        <w:lastRenderedPageBreak/>
        <w:t xml:space="preserve">Yatırım İzleme ve Koordinasyon Başkanlığı ile İl Planlama ve Koordinasyon Müdürlüğü tarafından EK – 3 ve EK – 3/a formları koordineli olarak raporlanacak ve bu formlarda yılsonu </w:t>
      </w:r>
      <w:r>
        <w:rPr>
          <w:b/>
          <w:bCs/>
          <w:sz w:val="28"/>
          <w:szCs w:val="28"/>
        </w:rPr>
        <w:t>“İl Koordinasyon Kurulu Toplantısı”</w:t>
      </w:r>
      <w:r>
        <w:rPr>
          <w:bCs/>
          <w:sz w:val="28"/>
          <w:szCs w:val="28"/>
        </w:rPr>
        <w:t xml:space="preserve"> verileri dikkate alınacaktır.</w:t>
      </w:r>
      <w:r w:rsidR="001B5A13">
        <w:rPr>
          <w:b/>
          <w:bCs/>
          <w:color w:val="984806"/>
          <w:sz w:val="44"/>
          <w:szCs w:val="44"/>
        </w:rPr>
        <w:tab/>
      </w:r>
      <w:r w:rsidR="005F53E1">
        <w:rPr>
          <w:b/>
          <w:color w:val="0070C0"/>
          <w:sz w:val="40"/>
          <w:szCs w:val="60"/>
        </w:rPr>
        <w:tab/>
      </w:r>
      <w:r w:rsidR="005F53E1">
        <w:rPr>
          <w:b/>
          <w:color w:val="0070C0"/>
          <w:sz w:val="40"/>
          <w:szCs w:val="60"/>
        </w:rPr>
        <w:tab/>
      </w:r>
      <w:r w:rsidR="005F53E1">
        <w:rPr>
          <w:b/>
          <w:color w:val="0070C0"/>
          <w:sz w:val="40"/>
          <w:szCs w:val="60"/>
        </w:rPr>
        <w:tab/>
      </w:r>
      <w:r w:rsidR="005F53E1">
        <w:rPr>
          <w:b/>
          <w:color w:val="0070C0"/>
          <w:sz w:val="40"/>
          <w:szCs w:val="60"/>
        </w:rPr>
        <w:tab/>
      </w:r>
      <w:r w:rsidR="005F53E1">
        <w:rPr>
          <w:b/>
          <w:color w:val="0070C0"/>
          <w:sz w:val="40"/>
          <w:szCs w:val="60"/>
        </w:rPr>
        <w:tab/>
      </w:r>
      <w:r w:rsidR="005F53E1">
        <w:rPr>
          <w:b/>
          <w:color w:val="0070C0"/>
          <w:sz w:val="40"/>
          <w:szCs w:val="60"/>
        </w:rPr>
        <w:tab/>
      </w:r>
      <w:r w:rsidR="005F53E1">
        <w:rPr>
          <w:b/>
          <w:color w:val="0070C0"/>
          <w:sz w:val="40"/>
          <w:szCs w:val="60"/>
        </w:rPr>
        <w:tab/>
      </w:r>
      <w:r w:rsidR="005F53E1">
        <w:rPr>
          <w:b/>
          <w:color w:val="0070C0"/>
          <w:sz w:val="40"/>
          <w:szCs w:val="60"/>
        </w:rPr>
        <w:tab/>
      </w:r>
      <w:r w:rsidR="005F53E1">
        <w:rPr>
          <w:b/>
          <w:color w:val="0070C0"/>
          <w:sz w:val="40"/>
          <w:szCs w:val="60"/>
        </w:rPr>
        <w:tab/>
      </w:r>
      <w:r w:rsidR="005F53E1">
        <w:rPr>
          <w:b/>
          <w:color w:val="0070C0"/>
          <w:sz w:val="40"/>
          <w:szCs w:val="60"/>
        </w:rPr>
        <w:tab/>
      </w:r>
      <w:r w:rsidR="005F53E1">
        <w:rPr>
          <w:b/>
          <w:color w:val="0070C0"/>
          <w:sz w:val="40"/>
          <w:szCs w:val="60"/>
        </w:rPr>
        <w:tab/>
      </w:r>
      <w:r w:rsidR="005F53E1">
        <w:rPr>
          <w:b/>
          <w:color w:val="0070C0"/>
          <w:sz w:val="40"/>
          <w:szCs w:val="60"/>
        </w:rPr>
        <w:tab/>
      </w:r>
      <w:r w:rsidR="005F53E1">
        <w:rPr>
          <w:b/>
          <w:color w:val="0070C0"/>
          <w:sz w:val="40"/>
          <w:szCs w:val="60"/>
        </w:rPr>
        <w:tab/>
      </w:r>
      <w:r w:rsidR="005F53E1">
        <w:rPr>
          <w:b/>
          <w:color w:val="0070C0"/>
          <w:sz w:val="40"/>
          <w:szCs w:val="60"/>
        </w:rPr>
        <w:tab/>
      </w:r>
      <w:r w:rsidR="005F53E1">
        <w:rPr>
          <w:b/>
          <w:color w:val="0070C0"/>
          <w:sz w:val="40"/>
          <w:szCs w:val="60"/>
        </w:rPr>
        <w:tab/>
      </w:r>
      <w:r w:rsidR="003533E8">
        <w:rPr>
          <w:b/>
          <w:color w:val="0070C0"/>
          <w:sz w:val="40"/>
          <w:szCs w:val="60"/>
        </w:rPr>
        <w:t xml:space="preserve">                     </w:t>
      </w:r>
      <w:r w:rsidR="008733B8" w:rsidRPr="00B50147">
        <w:rPr>
          <w:b/>
          <w:color w:val="0070C0"/>
          <w:sz w:val="40"/>
          <w:szCs w:val="60"/>
        </w:rPr>
        <w:t>EK – 3</w:t>
      </w:r>
    </w:p>
    <w:p w:rsidR="008733B8" w:rsidRDefault="008733B8" w:rsidP="008733B8">
      <w:pPr>
        <w:pStyle w:val="Default"/>
        <w:jc w:val="center"/>
        <w:rPr>
          <w:b/>
          <w:bCs/>
          <w:color w:val="984806"/>
          <w:sz w:val="32"/>
          <w:szCs w:val="32"/>
        </w:rPr>
      </w:pPr>
      <w:r>
        <w:rPr>
          <w:b/>
          <w:bCs/>
          <w:color w:val="984806"/>
          <w:sz w:val="32"/>
          <w:szCs w:val="32"/>
        </w:rPr>
        <w:t xml:space="preserve">YILLIK YATIRIM FAALİYETLERİ İCMAL RAPORU </w:t>
      </w:r>
    </w:p>
    <w:p w:rsidR="008733B8" w:rsidRDefault="008733B8" w:rsidP="008733B8">
      <w:pPr>
        <w:pStyle w:val="Default"/>
        <w:jc w:val="center"/>
        <w:rPr>
          <w:b/>
          <w:bCs/>
          <w:color w:val="984806"/>
          <w:sz w:val="16"/>
          <w:szCs w:val="16"/>
        </w:rPr>
      </w:pPr>
    </w:p>
    <w:tbl>
      <w:tblPr>
        <w:tblW w:w="1468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53"/>
        <w:gridCol w:w="3136"/>
        <w:gridCol w:w="8699"/>
      </w:tblGrid>
      <w:tr w:rsidR="008733B8" w:rsidRPr="007F6975" w:rsidTr="008733B8">
        <w:trPr>
          <w:trHeight w:val="125"/>
        </w:trPr>
        <w:tc>
          <w:tcPr>
            <w:tcW w:w="146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33B8" w:rsidRPr="00147996" w:rsidRDefault="008733B8" w:rsidP="008733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kern w:val="24"/>
                <w:sz w:val="20"/>
                <w:szCs w:val="20"/>
              </w:rPr>
              <w:t>BURSA İLİ 202</w:t>
            </w:r>
            <w:r w:rsidR="002664F1">
              <w:rPr>
                <w:b/>
                <w:bCs/>
                <w:kern w:val="24"/>
                <w:sz w:val="20"/>
                <w:szCs w:val="20"/>
              </w:rPr>
              <w:t>4</w:t>
            </w:r>
            <w:r>
              <w:rPr>
                <w:b/>
                <w:bCs/>
                <w:kern w:val="24"/>
                <w:sz w:val="20"/>
                <w:szCs w:val="20"/>
              </w:rPr>
              <w:t xml:space="preserve"> YILI KARAYOLLARI 14.BÖLGE </w:t>
            </w:r>
            <w:r w:rsidRPr="00C675D7">
              <w:rPr>
                <w:b/>
                <w:bCs/>
                <w:kern w:val="24"/>
                <w:sz w:val="20"/>
                <w:szCs w:val="20"/>
              </w:rPr>
              <w:t>MÜDÜRLÜĞÜ KURUMSAL YATIRIM DEĞERLENDİRMESİ (TL)</w:t>
            </w:r>
          </w:p>
        </w:tc>
      </w:tr>
      <w:tr w:rsidR="008733B8" w:rsidRPr="007F6975" w:rsidTr="008733B8">
        <w:trPr>
          <w:trHeight w:val="96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33B8" w:rsidRPr="007F6975" w:rsidRDefault="008733B8" w:rsidP="008733B8">
            <w:pPr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Yatırımcı Kuruluş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733B8" w:rsidRPr="008733B8" w:rsidRDefault="008733B8" w:rsidP="008733B8">
            <w:pPr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</w:p>
        </w:tc>
      </w:tr>
      <w:tr w:rsidR="008733B8" w:rsidRPr="007F6975" w:rsidTr="008733B8">
        <w:trPr>
          <w:trHeight w:val="71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33B8" w:rsidRPr="007F6975" w:rsidRDefault="008733B8" w:rsidP="008733B8">
            <w:pPr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Sektörü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733B8" w:rsidRPr="008733B8" w:rsidRDefault="008733B8" w:rsidP="008733B8">
            <w:pPr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</w:p>
        </w:tc>
      </w:tr>
      <w:tr w:rsidR="008733B8" w:rsidRPr="007F6975" w:rsidTr="008733B8">
        <w:trPr>
          <w:trHeight w:val="96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33B8" w:rsidRPr="007F6975" w:rsidRDefault="008733B8" w:rsidP="008733B8">
            <w:pPr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Toplam Proje Sayısı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733B8" w:rsidRPr="008733B8" w:rsidRDefault="008733B8" w:rsidP="008733B8">
            <w:pPr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</w:p>
        </w:tc>
      </w:tr>
      <w:tr w:rsidR="008733B8" w:rsidRPr="007F6975" w:rsidTr="008733B8">
        <w:trPr>
          <w:trHeight w:val="74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33B8" w:rsidRPr="007F6975" w:rsidRDefault="008733B8" w:rsidP="008733B8">
            <w:pPr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Toplam 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Proje Bedeli</w:t>
            </w: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(TL)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733B8" w:rsidRPr="008733B8" w:rsidRDefault="008733B8" w:rsidP="008733B8">
            <w:pPr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</w:p>
        </w:tc>
      </w:tr>
      <w:tr w:rsidR="008733B8" w:rsidRPr="007F6975" w:rsidTr="008733B8">
        <w:trPr>
          <w:trHeight w:val="96"/>
        </w:trPr>
        <w:tc>
          <w:tcPr>
            <w:tcW w:w="2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33B8" w:rsidRPr="007F6975" w:rsidRDefault="008733B8" w:rsidP="008733B8">
            <w:pPr>
              <w:jc w:val="center"/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PROJELERDE KULLANILANFİNASMAN KAYNAKLARI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33B8" w:rsidRPr="00C675D7" w:rsidRDefault="008733B8" w:rsidP="008733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202</w:t>
            </w:r>
            <w:r w:rsidR="005935CC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="00E9111D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C675D7">
              <w:rPr>
                <w:b/>
                <w:bCs/>
                <w:color w:val="000000"/>
                <w:kern w:val="24"/>
                <w:sz w:val="20"/>
                <w:szCs w:val="20"/>
              </w:rPr>
              <w:t>Yılı Merkezi Bütçe Tahsisi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733B8" w:rsidRPr="008733B8" w:rsidRDefault="008733B8" w:rsidP="008733B8">
            <w:pPr>
              <w:jc w:val="center"/>
              <w:rPr>
                <w:sz w:val="20"/>
                <w:szCs w:val="20"/>
              </w:rPr>
            </w:pPr>
          </w:p>
        </w:tc>
      </w:tr>
      <w:tr w:rsidR="008733B8" w:rsidRPr="007F6975" w:rsidTr="008733B8">
        <w:trPr>
          <w:trHeight w:val="67"/>
        </w:trPr>
        <w:tc>
          <w:tcPr>
            <w:tcW w:w="2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33B8" w:rsidRPr="007F6975" w:rsidRDefault="008733B8" w:rsidP="008733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33B8" w:rsidRPr="00C675D7" w:rsidRDefault="008733B8" w:rsidP="008733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202</w:t>
            </w:r>
            <w:r w:rsidR="005935CC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Pr="00C675D7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Yılı İç Kredi Tutarı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733B8" w:rsidRPr="008733B8" w:rsidRDefault="008733B8" w:rsidP="008733B8">
            <w:pPr>
              <w:jc w:val="center"/>
              <w:rPr>
                <w:color w:val="1F497D"/>
                <w:sz w:val="20"/>
                <w:szCs w:val="20"/>
              </w:rPr>
            </w:pPr>
          </w:p>
        </w:tc>
      </w:tr>
      <w:tr w:rsidR="008733B8" w:rsidRPr="007F6975" w:rsidTr="008733B8">
        <w:trPr>
          <w:trHeight w:val="93"/>
        </w:trPr>
        <w:tc>
          <w:tcPr>
            <w:tcW w:w="2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33B8" w:rsidRPr="007F6975" w:rsidRDefault="008733B8" w:rsidP="008733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33B8" w:rsidRPr="00C675D7" w:rsidRDefault="008733B8" w:rsidP="008733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202</w:t>
            </w:r>
            <w:r w:rsidR="005935CC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Pr="00C675D7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Yılı Dış Kredi Tutarı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733B8" w:rsidRPr="008733B8" w:rsidRDefault="008733B8" w:rsidP="008733B8">
            <w:pPr>
              <w:jc w:val="center"/>
              <w:rPr>
                <w:color w:val="1F497D"/>
                <w:sz w:val="20"/>
                <w:szCs w:val="20"/>
              </w:rPr>
            </w:pPr>
          </w:p>
        </w:tc>
      </w:tr>
      <w:tr w:rsidR="008733B8" w:rsidRPr="007F6975" w:rsidTr="008733B8">
        <w:trPr>
          <w:trHeight w:val="7"/>
        </w:trPr>
        <w:tc>
          <w:tcPr>
            <w:tcW w:w="2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33B8" w:rsidRPr="007F6975" w:rsidRDefault="008733B8" w:rsidP="008733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33B8" w:rsidRPr="00C675D7" w:rsidRDefault="008733B8" w:rsidP="008733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202</w:t>
            </w:r>
            <w:r w:rsidR="005935CC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="00E9111D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C675D7">
              <w:rPr>
                <w:b/>
                <w:bCs/>
                <w:color w:val="000000"/>
                <w:kern w:val="24"/>
                <w:sz w:val="20"/>
                <w:szCs w:val="20"/>
              </w:rPr>
              <w:t>Yılı Öz Kaynak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733B8" w:rsidRPr="008733B8" w:rsidRDefault="008733B8" w:rsidP="008733B8">
            <w:pPr>
              <w:jc w:val="center"/>
              <w:rPr>
                <w:color w:val="1F497D"/>
                <w:sz w:val="20"/>
                <w:szCs w:val="20"/>
              </w:rPr>
            </w:pPr>
          </w:p>
        </w:tc>
      </w:tr>
      <w:tr w:rsidR="008733B8" w:rsidRPr="007F6975" w:rsidTr="008733B8">
        <w:trPr>
          <w:trHeight w:val="7"/>
        </w:trPr>
        <w:tc>
          <w:tcPr>
            <w:tcW w:w="2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33B8" w:rsidRPr="007F6975" w:rsidRDefault="008733B8" w:rsidP="008733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33B8" w:rsidRPr="00C675D7" w:rsidRDefault="008733B8" w:rsidP="008733B8">
            <w:pPr>
              <w:jc w:val="center"/>
              <w:rPr>
                <w:sz w:val="20"/>
                <w:szCs w:val="20"/>
              </w:rPr>
            </w:pPr>
            <w:r w:rsidRPr="00C675D7">
              <w:rPr>
                <w:b/>
                <w:bCs/>
                <w:color w:val="000000"/>
                <w:kern w:val="24"/>
                <w:sz w:val="20"/>
                <w:szCs w:val="20"/>
              </w:rPr>
              <w:t>202</w:t>
            </w:r>
            <w:r w:rsidR="005935CC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Pr="00C675D7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Yılı Hibe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733B8" w:rsidRPr="008733B8" w:rsidRDefault="008733B8" w:rsidP="008733B8">
            <w:pPr>
              <w:jc w:val="center"/>
              <w:rPr>
                <w:color w:val="1F497D"/>
                <w:sz w:val="20"/>
                <w:szCs w:val="20"/>
              </w:rPr>
            </w:pPr>
          </w:p>
        </w:tc>
      </w:tr>
      <w:tr w:rsidR="008733B8" w:rsidRPr="007F6975" w:rsidTr="008733B8">
        <w:trPr>
          <w:trHeight w:val="81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33B8" w:rsidRPr="007F6975" w:rsidRDefault="008733B8" w:rsidP="008733B8">
            <w:pPr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Önceki Yıllar Toplam Harcama Tutarı (TL)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733B8" w:rsidRPr="008733B8" w:rsidRDefault="008733B8" w:rsidP="008733B8">
            <w:pPr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</w:p>
        </w:tc>
      </w:tr>
      <w:tr w:rsidR="008733B8" w:rsidRPr="007F6975" w:rsidTr="008733B8">
        <w:trPr>
          <w:trHeight w:val="67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33B8" w:rsidRPr="007F6975" w:rsidRDefault="008733B8" w:rsidP="008733B8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202</w:t>
            </w:r>
            <w:r w:rsidR="005935CC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 İçi Harcama (TL)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733B8" w:rsidRPr="008733B8" w:rsidRDefault="008733B8" w:rsidP="008733B8">
            <w:pPr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</w:p>
        </w:tc>
      </w:tr>
      <w:tr w:rsidR="008733B8" w:rsidRPr="007F6975" w:rsidTr="008733B8">
        <w:trPr>
          <w:trHeight w:val="93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33B8" w:rsidRPr="007F6975" w:rsidRDefault="008733B8" w:rsidP="008733B8">
            <w:pPr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Toplam Harcama (TL)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733B8" w:rsidRPr="008733B8" w:rsidRDefault="008733B8" w:rsidP="008733B8">
            <w:pPr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</w:p>
        </w:tc>
      </w:tr>
      <w:tr w:rsidR="008733B8" w:rsidRPr="007F6975" w:rsidTr="008733B8">
        <w:trPr>
          <w:trHeight w:val="93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733B8" w:rsidRPr="007F6975" w:rsidRDefault="008733B8" w:rsidP="008733B8">
            <w:pPr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Biten Proje Sayısı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733B8" w:rsidRPr="008733B8" w:rsidRDefault="008733B8" w:rsidP="008733B8">
            <w:pPr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</w:p>
        </w:tc>
      </w:tr>
      <w:tr w:rsidR="008733B8" w:rsidRPr="007F6975" w:rsidTr="008733B8">
        <w:trPr>
          <w:trHeight w:val="93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733B8" w:rsidRPr="007F6975" w:rsidRDefault="008733B8" w:rsidP="008733B8">
            <w:pPr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Devam Eden Proje Sayısı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733B8" w:rsidRPr="008733B8" w:rsidRDefault="008733B8" w:rsidP="008733B8">
            <w:pPr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</w:p>
        </w:tc>
      </w:tr>
      <w:tr w:rsidR="008733B8" w:rsidRPr="007F6975" w:rsidTr="008733B8">
        <w:trPr>
          <w:trHeight w:val="93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733B8" w:rsidRPr="007F6975" w:rsidRDefault="008733B8" w:rsidP="008733B8">
            <w:pPr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Başlanmamış Proje Sayısı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733B8" w:rsidRPr="008733B8" w:rsidRDefault="008733B8" w:rsidP="008733B8">
            <w:pPr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</w:p>
        </w:tc>
      </w:tr>
      <w:tr w:rsidR="008733B8" w:rsidRPr="007F6975" w:rsidTr="008733B8">
        <w:trPr>
          <w:trHeight w:val="67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33B8" w:rsidRPr="007F6975" w:rsidRDefault="008733B8" w:rsidP="008733B8">
            <w:pPr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Nakdi Gerçekleşme Oranı (%)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733B8" w:rsidRPr="008733B8" w:rsidRDefault="008733B8" w:rsidP="008733B8">
            <w:pPr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</w:p>
        </w:tc>
      </w:tr>
    </w:tbl>
    <w:p w:rsidR="002D3515" w:rsidRPr="00B50147" w:rsidRDefault="001B5A13" w:rsidP="00FB48A3">
      <w:pPr>
        <w:tabs>
          <w:tab w:val="left" w:pos="1011"/>
        </w:tabs>
        <w:jc w:val="both"/>
        <w:rPr>
          <w:b/>
          <w:color w:val="0070C0"/>
          <w:sz w:val="44"/>
          <w:szCs w:val="60"/>
        </w:rPr>
      </w:pPr>
      <w:r>
        <w:rPr>
          <w:b/>
          <w:bCs/>
          <w:color w:val="984806"/>
          <w:sz w:val="44"/>
          <w:szCs w:val="44"/>
        </w:rPr>
        <w:lastRenderedPageBreak/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 w:rsidR="005F53E1">
        <w:rPr>
          <w:b/>
          <w:color w:val="0070C0"/>
          <w:sz w:val="44"/>
          <w:szCs w:val="60"/>
        </w:rPr>
        <w:tab/>
      </w:r>
      <w:r w:rsidR="005F53E1">
        <w:rPr>
          <w:b/>
          <w:color w:val="0070C0"/>
          <w:sz w:val="44"/>
          <w:szCs w:val="60"/>
        </w:rPr>
        <w:tab/>
      </w:r>
      <w:r w:rsidR="005F53E1">
        <w:rPr>
          <w:b/>
          <w:color w:val="0070C0"/>
          <w:sz w:val="44"/>
          <w:szCs w:val="60"/>
        </w:rPr>
        <w:tab/>
      </w:r>
      <w:r w:rsidR="005F53E1">
        <w:rPr>
          <w:b/>
          <w:color w:val="0070C0"/>
          <w:sz w:val="44"/>
          <w:szCs w:val="60"/>
        </w:rPr>
        <w:tab/>
      </w:r>
      <w:r w:rsidR="005F53E1">
        <w:rPr>
          <w:b/>
          <w:color w:val="0070C0"/>
          <w:sz w:val="44"/>
          <w:szCs w:val="60"/>
        </w:rPr>
        <w:tab/>
      </w:r>
      <w:r w:rsidR="005F53E1">
        <w:rPr>
          <w:b/>
          <w:color w:val="0070C0"/>
          <w:sz w:val="44"/>
          <w:szCs w:val="60"/>
        </w:rPr>
        <w:tab/>
      </w:r>
      <w:r w:rsidR="005F53E1">
        <w:rPr>
          <w:b/>
          <w:color w:val="0070C0"/>
          <w:sz w:val="44"/>
          <w:szCs w:val="60"/>
        </w:rPr>
        <w:tab/>
      </w:r>
      <w:r w:rsidR="005F53E1">
        <w:rPr>
          <w:b/>
          <w:color w:val="0070C0"/>
          <w:sz w:val="44"/>
          <w:szCs w:val="60"/>
        </w:rPr>
        <w:tab/>
      </w:r>
      <w:r w:rsidR="005F53E1">
        <w:rPr>
          <w:b/>
          <w:color w:val="0070C0"/>
          <w:sz w:val="44"/>
          <w:szCs w:val="60"/>
        </w:rPr>
        <w:tab/>
      </w:r>
      <w:r w:rsidR="005F53E1">
        <w:rPr>
          <w:b/>
          <w:color w:val="0070C0"/>
          <w:sz w:val="44"/>
          <w:szCs w:val="60"/>
        </w:rPr>
        <w:tab/>
      </w:r>
      <w:r w:rsidR="005F53E1">
        <w:rPr>
          <w:b/>
          <w:color w:val="0070C0"/>
          <w:sz w:val="44"/>
          <w:szCs w:val="60"/>
        </w:rPr>
        <w:tab/>
      </w:r>
      <w:r w:rsidR="005F53E1">
        <w:rPr>
          <w:b/>
          <w:color w:val="0070C0"/>
          <w:sz w:val="44"/>
          <w:szCs w:val="60"/>
        </w:rPr>
        <w:tab/>
      </w:r>
      <w:r w:rsidR="005F53E1">
        <w:rPr>
          <w:b/>
          <w:color w:val="0070C0"/>
          <w:sz w:val="44"/>
          <w:szCs w:val="60"/>
        </w:rPr>
        <w:tab/>
      </w:r>
      <w:r w:rsidR="005F53E1">
        <w:rPr>
          <w:b/>
          <w:color w:val="0070C0"/>
          <w:sz w:val="44"/>
          <w:szCs w:val="60"/>
        </w:rPr>
        <w:tab/>
      </w:r>
      <w:r w:rsidR="005F53E1">
        <w:rPr>
          <w:b/>
          <w:color w:val="0070C0"/>
          <w:sz w:val="44"/>
          <w:szCs w:val="60"/>
        </w:rPr>
        <w:tab/>
      </w:r>
      <w:r w:rsidR="005F53E1">
        <w:rPr>
          <w:b/>
          <w:color w:val="0070C0"/>
          <w:sz w:val="44"/>
          <w:szCs w:val="60"/>
        </w:rPr>
        <w:tab/>
      </w:r>
      <w:r w:rsidR="00681605">
        <w:rPr>
          <w:b/>
          <w:color w:val="0070C0"/>
          <w:sz w:val="44"/>
          <w:szCs w:val="60"/>
        </w:rPr>
        <w:tab/>
      </w:r>
      <w:r w:rsidR="00681605">
        <w:rPr>
          <w:b/>
          <w:color w:val="0070C0"/>
          <w:sz w:val="44"/>
          <w:szCs w:val="60"/>
        </w:rPr>
        <w:tab/>
      </w:r>
      <w:r w:rsidR="00681605">
        <w:rPr>
          <w:b/>
          <w:color w:val="0070C0"/>
          <w:sz w:val="44"/>
          <w:szCs w:val="60"/>
        </w:rPr>
        <w:tab/>
      </w:r>
      <w:r w:rsidR="00681605">
        <w:rPr>
          <w:b/>
          <w:color w:val="0070C0"/>
          <w:sz w:val="44"/>
          <w:szCs w:val="60"/>
        </w:rPr>
        <w:tab/>
      </w:r>
      <w:r w:rsidR="00681605">
        <w:rPr>
          <w:b/>
          <w:color w:val="0070C0"/>
          <w:sz w:val="44"/>
          <w:szCs w:val="60"/>
        </w:rPr>
        <w:tab/>
      </w:r>
      <w:r w:rsidR="00681605">
        <w:rPr>
          <w:b/>
          <w:color w:val="0070C0"/>
          <w:sz w:val="44"/>
          <w:szCs w:val="60"/>
        </w:rPr>
        <w:tab/>
      </w:r>
      <w:r w:rsidR="00681605">
        <w:rPr>
          <w:b/>
          <w:color w:val="0070C0"/>
          <w:sz w:val="44"/>
          <w:szCs w:val="60"/>
        </w:rPr>
        <w:tab/>
      </w:r>
      <w:r w:rsidR="00681605">
        <w:rPr>
          <w:b/>
          <w:color w:val="0070C0"/>
          <w:sz w:val="44"/>
          <w:szCs w:val="60"/>
        </w:rPr>
        <w:tab/>
      </w:r>
      <w:r w:rsidR="00681605">
        <w:rPr>
          <w:b/>
          <w:color w:val="0070C0"/>
          <w:sz w:val="44"/>
          <w:szCs w:val="60"/>
        </w:rPr>
        <w:tab/>
      </w:r>
      <w:r w:rsidR="002D3515" w:rsidRPr="00B50147">
        <w:rPr>
          <w:b/>
          <w:color w:val="0070C0"/>
          <w:sz w:val="44"/>
          <w:szCs w:val="60"/>
        </w:rPr>
        <w:t>EK – 3/a</w:t>
      </w:r>
    </w:p>
    <w:p w:rsidR="009B553C" w:rsidRDefault="009B553C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tbl>
      <w:tblPr>
        <w:tblW w:w="14698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2"/>
        <w:gridCol w:w="1142"/>
        <w:gridCol w:w="1570"/>
        <w:gridCol w:w="1428"/>
        <w:gridCol w:w="1427"/>
        <w:gridCol w:w="1857"/>
        <w:gridCol w:w="1428"/>
        <w:gridCol w:w="1427"/>
        <w:gridCol w:w="1397"/>
      </w:tblGrid>
      <w:tr w:rsidR="00E9111D" w:rsidRPr="00E02E21" w:rsidTr="00E9111D">
        <w:trPr>
          <w:trHeight w:val="270"/>
        </w:trPr>
        <w:tc>
          <w:tcPr>
            <w:tcW w:w="14698" w:type="dxa"/>
            <w:gridSpan w:val="9"/>
            <w:shd w:val="clear" w:color="auto" w:fill="FDE9D9"/>
            <w:vAlign w:val="center"/>
          </w:tcPr>
          <w:p w:rsidR="00E9111D" w:rsidRDefault="00E9111D" w:rsidP="00E9111D">
            <w:pPr>
              <w:jc w:val="center"/>
              <w:rPr>
                <w:b/>
                <w:bCs/>
                <w:kern w:val="24"/>
                <w:szCs w:val="21"/>
              </w:rPr>
            </w:pPr>
          </w:p>
          <w:p w:rsidR="00E9111D" w:rsidRDefault="00E9111D" w:rsidP="00E9111D">
            <w:pPr>
              <w:jc w:val="center"/>
              <w:rPr>
                <w:b/>
                <w:bCs/>
                <w:kern w:val="24"/>
                <w:szCs w:val="21"/>
              </w:rPr>
            </w:pPr>
            <w:r>
              <w:rPr>
                <w:b/>
                <w:bCs/>
                <w:kern w:val="24"/>
                <w:szCs w:val="21"/>
              </w:rPr>
              <w:t>Bursa İli Karayolları 14.</w:t>
            </w:r>
            <w:proofErr w:type="gramStart"/>
            <w:r>
              <w:rPr>
                <w:b/>
                <w:bCs/>
                <w:kern w:val="24"/>
                <w:szCs w:val="21"/>
              </w:rPr>
              <w:t>Bölge  Müdürlüğü</w:t>
            </w:r>
            <w:proofErr w:type="gramEnd"/>
            <w:r>
              <w:rPr>
                <w:b/>
                <w:bCs/>
                <w:kern w:val="24"/>
                <w:szCs w:val="21"/>
              </w:rPr>
              <w:t xml:space="preserve"> 202</w:t>
            </w:r>
            <w:r w:rsidR="005935CC">
              <w:rPr>
                <w:b/>
                <w:bCs/>
                <w:kern w:val="24"/>
                <w:szCs w:val="21"/>
              </w:rPr>
              <w:t>4</w:t>
            </w:r>
            <w:r>
              <w:rPr>
                <w:b/>
                <w:bCs/>
                <w:kern w:val="24"/>
                <w:szCs w:val="21"/>
              </w:rPr>
              <w:t xml:space="preserve"> Yılı Yatırımları (TL</w:t>
            </w:r>
            <w:r w:rsidRPr="00764455">
              <w:rPr>
                <w:b/>
                <w:bCs/>
                <w:kern w:val="24"/>
                <w:szCs w:val="21"/>
              </w:rPr>
              <w:t>)</w:t>
            </w:r>
          </w:p>
          <w:p w:rsidR="00E9111D" w:rsidRPr="00E02E21" w:rsidRDefault="00E9111D" w:rsidP="00E9111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E9111D" w:rsidRPr="00E02E21" w:rsidTr="00E9111D">
        <w:trPr>
          <w:trHeight w:val="499"/>
        </w:trPr>
        <w:tc>
          <w:tcPr>
            <w:tcW w:w="3022" w:type="dxa"/>
            <w:shd w:val="clear" w:color="auto" w:fill="FDE9D9"/>
            <w:vAlign w:val="center"/>
            <w:hideMark/>
          </w:tcPr>
          <w:p w:rsidR="00E9111D" w:rsidRPr="00E02E21" w:rsidRDefault="00E9111D" w:rsidP="00E9111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Proje Adı</w:t>
            </w:r>
          </w:p>
        </w:tc>
        <w:tc>
          <w:tcPr>
            <w:tcW w:w="1142" w:type="dxa"/>
            <w:shd w:val="clear" w:color="auto" w:fill="FDE9D9"/>
            <w:vAlign w:val="center"/>
            <w:hideMark/>
          </w:tcPr>
          <w:p w:rsidR="00E9111D" w:rsidRPr="00E02E21" w:rsidRDefault="00E9111D" w:rsidP="00E9111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Proje Başlama Yılı</w:t>
            </w:r>
          </w:p>
        </w:tc>
        <w:tc>
          <w:tcPr>
            <w:tcW w:w="1570" w:type="dxa"/>
            <w:shd w:val="clear" w:color="auto" w:fill="FDE9D9"/>
            <w:vAlign w:val="center"/>
            <w:hideMark/>
          </w:tcPr>
          <w:p w:rsidR="00E9111D" w:rsidRPr="00E02E21" w:rsidRDefault="00E9111D" w:rsidP="00E9111D">
            <w:pPr>
              <w:jc w:val="center"/>
              <w:rPr>
                <w:b/>
                <w:bCs/>
                <w:sz w:val="21"/>
                <w:szCs w:val="21"/>
              </w:rPr>
            </w:pPr>
            <w:r w:rsidRPr="00E02E21">
              <w:rPr>
                <w:b/>
                <w:bCs/>
                <w:sz w:val="21"/>
                <w:szCs w:val="21"/>
              </w:rPr>
              <w:t>Proje Tutarı</w:t>
            </w:r>
          </w:p>
        </w:tc>
        <w:tc>
          <w:tcPr>
            <w:tcW w:w="1428" w:type="dxa"/>
            <w:shd w:val="clear" w:color="auto" w:fill="FDE9D9"/>
            <w:vAlign w:val="center"/>
          </w:tcPr>
          <w:p w:rsidR="00E9111D" w:rsidRPr="00E02E21" w:rsidRDefault="00E9111D" w:rsidP="00E9111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Önceki Yıllar Harcaması</w:t>
            </w:r>
          </w:p>
        </w:tc>
        <w:tc>
          <w:tcPr>
            <w:tcW w:w="1427" w:type="dxa"/>
            <w:shd w:val="clear" w:color="auto" w:fill="FDE9D9"/>
            <w:vAlign w:val="center"/>
          </w:tcPr>
          <w:p w:rsidR="00E9111D" w:rsidRPr="00E02E21" w:rsidRDefault="00E9111D" w:rsidP="00E9111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</w:t>
            </w:r>
            <w:r w:rsidR="005935CC">
              <w:rPr>
                <w:b/>
                <w:bCs/>
                <w:sz w:val="21"/>
                <w:szCs w:val="21"/>
              </w:rPr>
              <w:t>4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Pr="00E02E21">
              <w:rPr>
                <w:b/>
                <w:bCs/>
                <w:sz w:val="21"/>
                <w:szCs w:val="21"/>
              </w:rPr>
              <w:t>Yılı Ödeneği</w:t>
            </w:r>
          </w:p>
        </w:tc>
        <w:tc>
          <w:tcPr>
            <w:tcW w:w="1857" w:type="dxa"/>
            <w:shd w:val="clear" w:color="auto" w:fill="FDE9D9"/>
            <w:vAlign w:val="center"/>
          </w:tcPr>
          <w:p w:rsidR="00E9111D" w:rsidRPr="00E02E21" w:rsidRDefault="00E9111D" w:rsidP="00E9111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</w:t>
            </w:r>
            <w:r w:rsidR="005935CC">
              <w:rPr>
                <w:b/>
                <w:bCs/>
                <w:sz w:val="21"/>
                <w:szCs w:val="21"/>
              </w:rPr>
              <w:t>4</w:t>
            </w:r>
            <w:r>
              <w:rPr>
                <w:b/>
                <w:bCs/>
                <w:sz w:val="21"/>
                <w:szCs w:val="21"/>
              </w:rPr>
              <w:t xml:space="preserve"> Yılı Aktarılan Ödenek</w:t>
            </w:r>
          </w:p>
        </w:tc>
        <w:tc>
          <w:tcPr>
            <w:tcW w:w="1428" w:type="dxa"/>
            <w:shd w:val="clear" w:color="auto" w:fill="FDE9D9"/>
            <w:vAlign w:val="center"/>
          </w:tcPr>
          <w:p w:rsidR="00E9111D" w:rsidRPr="00E02E21" w:rsidRDefault="00E9111D" w:rsidP="00E9111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</w:t>
            </w:r>
            <w:r w:rsidR="005935CC">
              <w:rPr>
                <w:b/>
                <w:bCs/>
                <w:sz w:val="21"/>
                <w:szCs w:val="21"/>
              </w:rPr>
              <w:t>4</w:t>
            </w:r>
            <w:r>
              <w:rPr>
                <w:b/>
                <w:bCs/>
                <w:sz w:val="21"/>
                <w:szCs w:val="21"/>
              </w:rPr>
              <w:t xml:space="preserve"> Yılı </w:t>
            </w:r>
            <w:r w:rsidRPr="00E02E21">
              <w:rPr>
                <w:b/>
                <w:bCs/>
                <w:sz w:val="21"/>
                <w:szCs w:val="21"/>
              </w:rPr>
              <w:t>Harcama</w:t>
            </w:r>
            <w:r>
              <w:rPr>
                <w:b/>
                <w:bCs/>
                <w:sz w:val="21"/>
                <w:szCs w:val="21"/>
              </w:rPr>
              <w:t>sı</w:t>
            </w:r>
          </w:p>
        </w:tc>
        <w:tc>
          <w:tcPr>
            <w:tcW w:w="1427" w:type="dxa"/>
            <w:shd w:val="clear" w:color="auto" w:fill="FDE9D9"/>
            <w:vAlign w:val="center"/>
          </w:tcPr>
          <w:p w:rsidR="00E9111D" w:rsidRDefault="00E9111D" w:rsidP="00E9111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Fiziki</w:t>
            </w:r>
            <w:r w:rsidRPr="00E02E21">
              <w:rPr>
                <w:b/>
                <w:bCs/>
                <w:sz w:val="21"/>
                <w:szCs w:val="21"/>
              </w:rPr>
              <w:t xml:space="preserve"> Gerçekleşme</w:t>
            </w:r>
          </w:p>
          <w:p w:rsidR="00E9111D" w:rsidRPr="00E02E21" w:rsidRDefault="00E9111D" w:rsidP="00E9111D">
            <w:pPr>
              <w:jc w:val="center"/>
              <w:rPr>
                <w:b/>
                <w:bCs/>
                <w:sz w:val="21"/>
                <w:szCs w:val="21"/>
              </w:rPr>
            </w:pPr>
            <w:r w:rsidRPr="00E02E21">
              <w:rPr>
                <w:b/>
                <w:bCs/>
                <w:sz w:val="21"/>
                <w:szCs w:val="21"/>
              </w:rPr>
              <w:t xml:space="preserve"> (%)</w:t>
            </w:r>
          </w:p>
        </w:tc>
        <w:tc>
          <w:tcPr>
            <w:tcW w:w="1397" w:type="dxa"/>
            <w:shd w:val="clear" w:color="auto" w:fill="FDE9D9"/>
            <w:vAlign w:val="center"/>
          </w:tcPr>
          <w:p w:rsidR="00E9111D" w:rsidRDefault="00E9111D" w:rsidP="00E9111D">
            <w:pPr>
              <w:jc w:val="center"/>
              <w:rPr>
                <w:b/>
                <w:bCs/>
                <w:sz w:val="21"/>
                <w:szCs w:val="21"/>
              </w:rPr>
            </w:pPr>
            <w:r w:rsidRPr="00E02E21">
              <w:rPr>
                <w:b/>
                <w:bCs/>
                <w:sz w:val="21"/>
                <w:szCs w:val="21"/>
              </w:rPr>
              <w:t>Nakdi Gerçekleşme</w:t>
            </w:r>
          </w:p>
          <w:p w:rsidR="00E9111D" w:rsidRPr="00E02E21" w:rsidRDefault="00E9111D" w:rsidP="00E9111D">
            <w:pPr>
              <w:jc w:val="center"/>
              <w:rPr>
                <w:b/>
                <w:bCs/>
                <w:sz w:val="21"/>
                <w:szCs w:val="21"/>
              </w:rPr>
            </w:pPr>
            <w:r w:rsidRPr="00E02E21">
              <w:rPr>
                <w:b/>
                <w:bCs/>
                <w:sz w:val="21"/>
                <w:szCs w:val="21"/>
              </w:rPr>
              <w:t xml:space="preserve"> (%)</w:t>
            </w:r>
          </w:p>
        </w:tc>
      </w:tr>
      <w:tr w:rsidR="00E9111D" w:rsidRPr="00E02E21" w:rsidTr="00E9111D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E9111D" w:rsidRPr="00E02E21" w:rsidTr="00E9111D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E9111D" w:rsidRPr="00E02E21" w:rsidTr="00E9111D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E9111D" w:rsidRPr="00E02E21" w:rsidTr="00E9111D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E9111D" w:rsidRPr="00E02E21" w:rsidTr="00E9111D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E9111D" w:rsidRPr="00E02E21" w:rsidTr="00E9111D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E9111D" w:rsidRPr="00E02E21" w:rsidTr="00E9111D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E9111D" w:rsidRPr="00E02E21" w:rsidTr="00E9111D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E9111D" w:rsidRPr="00E02E21" w:rsidTr="00E9111D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E9111D" w:rsidRPr="00E02E21" w:rsidTr="00E9111D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E9111D" w:rsidRPr="00E02E21" w:rsidTr="00E9111D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E9111D" w:rsidRPr="00E02E21" w:rsidTr="00E9111D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E9111D" w:rsidRPr="00E02E21" w:rsidTr="00E9111D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E9111D" w:rsidRPr="00E02E21" w:rsidTr="00E9111D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E9111D" w:rsidRPr="00E02E21" w:rsidTr="00E9111D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E9111D" w:rsidRPr="00E02E21" w:rsidTr="00E9111D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E9111D" w:rsidRPr="00E02E21" w:rsidTr="00E9111D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E9111D" w:rsidRPr="00E02E21" w:rsidTr="00E9111D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E9111D" w:rsidRPr="00E02E21" w:rsidTr="00E9111D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E9111D" w:rsidRPr="00E02E21" w:rsidTr="00E9111D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E9111D" w:rsidRPr="00764455" w:rsidRDefault="00E9111D" w:rsidP="00E9111D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E9111D" w:rsidRPr="00E02E21" w:rsidTr="00E9111D">
        <w:trPr>
          <w:trHeight w:val="285"/>
        </w:trPr>
        <w:tc>
          <w:tcPr>
            <w:tcW w:w="3022" w:type="dxa"/>
            <w:shd w:val="clear" w:color="auto" w:fill="auto"/>
            <w:noWrap/>
            <w:vAlign w:val="center"/>
            <w:hideMark/>
          </w:tcPr>
          <w:p w:rsidR="00E9111D" w:rsidRPr="00764455" w:rsidRDefault="00E9111D" w:rsidP="00E9111D">
            <w:pPr>
              <w:jc w:val="center"/>
              <w:rPr>
                <w:b/>
                <w:bCs/>
                <w:sz w:val="16"/>
                <w:szCs w:val="16"/>
              </w:rPr>
            </w:pPr>
            <w:r w:rsidRPr="00C0778B">
              <w:rPr>
                <w:b/>
                <w:bCs/>
                <w:szCs w:val="16"/>
              </w:rPr>
              <w:t>TOPLAM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9111D" w:rsidRPr="00764455" w:rsidRDefault="00E9111D" w:rsidP="00E9111D">
            <w:pPr>
              <w:ind w:firstLineChars="100" w:firstLine="16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E9111D" w:rsidRPr="00764455" w:rsidRDefault="00E9111D" w:rsidP="00E9111D">
            <w:pPr>
              <w:ind w:firstLineChars="100" w:firstLine="16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E9111D" w:rsidRPr="00764455" w:rsidRDefault="00E9111D" w:rsidP="00E9111D">
            <w:pPr>
              <w:ind w:firstLineChars="100" w:firstLine="161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A443EA" w:rsidRDefault="001B5A13" w:rsidP="00F84606">
      <w:pPr>
        <w:pStyle w:val="Default"/>
        <w:rPr>
          <w:b/>
          <w:color w:val="0070C0"/>
          <w:sz w:val="44"/>
          <w:szCs w:val="60"/>
        </w:rPr>
      </w:pPr>
      <w:r w:rsidRPr="009E0BA1">
        <w:rPr>
          <w:b/>
          <w:bCs/>
          <w:color w:val="984806"/>
          <w:sz w:val="22"/>
          <w:szCs w:val="22"/>
        </w:rPr>
        <w:lastRenderedPageBreak/>
        <w:tab/>
      </w:r>
      <w:r w:rsidRPr="009E0BA1">
        <w:rPr>
          <w:b/>
          <w:bCs/>
          <w:color w:val="984806"/>
          <w:sz w:val="22"/>
          <w:szCs w:val="22"/>
        </w:rPr>
        <w:tab/>
      </w:r>
      <w:r w:rsidR="00F359CA">
        <w:rPr>
          <w:b/>
          <w:bCs/>
          <w:color w:val="984806"/>
          <w:sz w:val="22"/>
          <w:szCs w:val="22"/>
        </w:rPr>
        <w:tab/>
      </w:r>
      <w:r w:rsidR="00F359CA">
        <w:rPr>
          <w:b/>
          <w:bCs/>
          <w:color w:val="984806"/>
          <w:sz w:val="22"/>
          <w:szCs w:val="22"/>
        </w:rPr>
        <w:tab/>
      </w:r>
      <w:r w:rsidR="00F359CA">
        <w:rPr>
          <w:b/>
          <w:bCs/>
          <w:color w:val="984806"/>
          <w:sz w:val="22"/>
          <w:szCs w:val="22"/>
        </w:rPr>
        <w:tab/>
      </w:r>
      <w:r w:rsidR="00F359CA">
        <w:rPr>
          <w:b/>
          <w:bCs/>
          <w:color w:val="984806"/>
          <w:sz w:val="22"/>
          <w:szCs w:val="22"/>
        </w:rPr>
        <w:tab/>
      </w:r>
      <w:r w:rsidR="00F359CA">
        <w:rPr>
          <w:b/>
          <w:bCs/>
          <w:color w:val="984806"/>
          <w:sz w:val="22"/>
          <w:szCs w:val="22"/>
        </w:rPr>
        <w:tab/>
      </w:r>
      <w:r w:rsidR="00F359CA">
        <w:rPr>
          <w:b/>
          <w:bCs/>
          <w:color w:val="984806"/>
          <w:sz w:val="22"/>
          <w:szCs w:val="22"/>
        </w:rPr>
        <w:tab/>
      </w:r>
      <w:r w:rsidR="00F359CA">
        <w:rPr>
          <w:b/>
          <w:bCs/>
          <w:color w:val="984806"/>
          <w:sz w:val="22"/>
          <w:szCs w:val="22"/>
        </w:rPr>
        <w:tab/>
      </w:r>
      <w:r w:rsidR="00F359CA">
        <w:rPr>
          <w:b/>
          <w:bCs/>
          <w:color w:val="984806"/>
          <w:sz w:val="22"/>
          <w:szCs w:val="22"/>
        </w:rPr>
        <w:tab/>
      </w:r>
      <w:r w:rsidR="00F359CA">
        <w:rPr>
          <w:b/>
          <w:bCs/>
          <w:color w:val="984806"/>
          <w:sz w:val="22"/>
          <w:szCs w:val="22"/>
        </w:rPr>
        <w:tab/>
      </w:r>
      <w:r w:rsidR="00F359CA">
        <w:rPr>
          <w:b/>
          <w:bCs/>
          <w:color w:val="984806"/>
          <w:sz w:val="22"/>
          <w:szCs w:val="22"/>
        </w:rPr>
        <w:tab/>
      </w:r>
    </w:p>
    <w:p w:rsidR="00D54BB3" w:rsidRDefault="00D54BB3" w:rsidP="00D54BB3">
      <w:pPr>
        <w:pStyle w:val="Default"/>
        <w:jc w:val="right"/>
        <w:rPr>
          <w:b/>
          <w:color w:val="0070C0"/>
          <w:sz w:val="44"/>
          <w:szCs w:val="60"/>
        </w:rPr>
      </w:pPr>
      <w:r w:rsidRPr="00B50147">
        <w:rPr>
          <w:b/>
          <w:color w:val="0070C0"/>
          <w:sz w:val="44"/>
          <w:szCs w:val="60"/>
        </w:rPr>
        <w:t>EK – 3/b</w:t>
      </w:r>
    </w:p>
    <w:p w:rsidR="00D54BB3" w:rsidRDefault="00D54BB3" w:rsidP="00D54BB3">
      <w:pPr>
        <w:rPr>
          <w:b/>
          <w:bCs/>
          <w:color w:val="C00000"/>
          <w:sz w:val="32"/>
          <w:szCs w:val="32"/>
        </w:rPr>
      </w:pPr>
    </w:p>
    <w:p w:rsidR="00D54BB3" w:rsidRDefault="00D54BB3" w:rsidP="00D54BB3">
      <w:pPr>
        <w:rPr>
          <w:b/>
          <w:bCs/>
          <w:color w:val="C00000"/>
          <w:sz w:val="32"/>
          <w:szCs w:val="32"/>
        </w:rPr>
      </w:pPr>
      <w:r w:rsidRPr="00692372">
        <w:rPr>
          <w:b/>
          <w:bCs/>
          <w:color w:val="C00000"/>
          <w:sz w:val="32"/>
          <w:szCs w:val="32"/>
        </w:rPr>
        <w:t>31/12/20</w:t>
      </w:r>
      <w:r w:rsidR="00FE5C96" w:rsidRPr="00692372">
        <w:rPr>
          <w:b/>
          <w:bCs/>
          <w:color w:val="C00000"/>
          <w:sz w:val="32"/>
          <w:szCs w:val="32"/>
        </w:rPr>
        <w:t>2</w:t>
      </w:r>
      <w:r w:rsidR="005935CC">
        <w:rPr>
          <w:b/>
          <w:bCs/>
          <w:color w:val="C00000"/>
          <w:sz w:val="32"/>
          <w:szCs w:val="32"/>
        </w:rPr>
        <w:t>4</w:t>
      </w:r>
      <w:r w:rsidRPr="00692372">
        <w:rPr>
          <w:b/>
          <w:bCs/>
          <w:color w:val="C00000"/>
          <w:sz w:val="32"/>
          <w:szCs w:val="32"/>
        </w:rPr>
        <w:t xml:space="preserve"> Tarihi İtibariyle </w:t>
      </w:r>
      <w:proofErr w:type="spellStart"/>
      <w:r w:rsidRPr="00692372">
        <w:rPr>
          <w:b/>
          <w:bCs/>
          <w:color w:val="C00000"/>
          <w:sz w:val="32"/>
          <w:szCs w:val="32"/>
        </w:rPr>
        <w:t>YİKOB’a</w:t>
      </w:r>
      <w:proofErr w:type="spellEnd"/>
      <w:r w:rsidRPr="00692372">
        <w:rPr>
          <w:b/>
          <w:bCs/>
          <w:color w:val="C00000"/>
          <w:sz w:val="32"/>
          <w:szCs w:val="32"/>
        </w:rPr>
        <w:t xml:space="preserve"> Devredilen İş ve Aktarılan Ödenek İcmal Tablosu</w:t>
      </w:r>
    </w:p>
    <w:p w:rsidR="00D54BB3" w:rsidRPr="00340287" w:rsidRDefault="00D54BB3" w:rsidP="00D54BB3">
      <w:pPr>
        <w:rPr>
          <w:b/>
          <w:bCs/>
          <w:color w:val="C00000"/>
          <w:sz w:val="14"/>
          <w:szCs w:val="32"/>
        </w:rPr>
      </w:pPr>
    </w:p>
    <w:tbl>
      <w:tblPr>
        <w:tblW w:w="152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586"/>
        <w:gridCol w:w="1926"/>
        <w:gridCol w:w="2096"/>
        <w:gridCol w:w="1453"/>
        <w:gridCol w:w="1969"/>
        <w:gridCol w:w="2687"/>
      </w:tblGrid>
      <w:tr w:rsidR="00D54BB3" w:rsidRPr="00E54210" w:rsidTr="006D0531">
        <w:trPr>
          <w:trHeight w:val="322"/>
        </w:trPr>
        <w:tc>
          <w:tcPr>
            <w:tcW w:w="15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D54BB3" w:rsidRPr="00E54210" w:rsidRDefault="00D54BB3" w:rsidP="006D05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Ulaştırma ve Altyapı Bakanlığı / Bursa </w:t>
            </w:r>
            <w:r w:rsidRPr="00F378F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İli</w:t>
            </w:r>
          </w:p>
        </w:tc>
      </w:tr>
      <w:tr w:rsidR="00D54BB3" w:rsidRPr="00E54210" w:rsidTr="006D0531">
        <w:trPr>
          <w:trHeight w:val="53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D54BB3" w:rsidRPr="00E54210" w:rsidRDefault="00D54BB3" w:rsidP="006D05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D54BB3" w:rsidRPr="00E54210" w:rsidRDefault="00D54BB3" w:rsidP="006D05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D54BB3" w:rsidRPr="00E54210" w:rsidRDefault="00D54BB3" w:rsidP="006D05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Başlanmamış Proje Sayısı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D54BB3" w:rsidRPr="00E54210" w:rsidRDefault="00D54BB3" w:rsidP="006D05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Başlanmamış Proje Ödenek Toplamı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D54BB3" w:rsidRPr="00E54210" w:rsidRDefault="00D54BB3" w:rsidP="006D05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Devam Eden Proje Sayısı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D54BB3" w:rsidRPr="00E54210" w:rsidRDefault="00D54BB3" w:rsidP="006D05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Devam Eden Proje Ödenek Toplamı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D54BB3" w:rsidRPr="00E54210" w:rsidRDefault="00D54BB3" w:rsidP="006D05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Merkez Saymanlık Hesabına Aktarılan Tutar</w:t>
            </w:r>
          </w:p>
        </w:tc>
      </w:tr>
      <w:tr w:rsidR="00D54BB3" w:rsidRPr="00E54210" w:rsidTr="00607A55">
        <w:trPr>
          <w:trHeight w:val="28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BB3" w:rsidRPr="00E54210" w:rsidRDefault="0091332F" w:rsidP="006D05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BB3" w:rsidRPr="00D54BB3" w:rsidRDefault="00D54BB3" w:rsidP="009B55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BB3" w:rsidRPr="00D54BB3" w:rsidRDefault="00D54BB3" w:rsidP="009B55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BB3" w:rsidRPr="00D54BB3" w:rsidRDefault="00D54BB3" w:rsidP="009B55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BB3" w:rsidRPr="00D54BB3" w:rsidRDefault="00D54BB3" w:rsidP="009B55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BB3" w:rsidRPr="00D54BB3" w:rsidRDefault="00D54BB3" w:rsidP="009B55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BB3" w:rsidRPr="00D54BB3" w:rsidRDefault="00D54BB3" w:rsidP="009B55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54BB3" w:rsidRPr="00E54210" w:rsidTr="00607A55">
        <w:trPr>
          <w:trHeight w:val="284"/>
        </w:trPr>
        <w:tc>
          <w:tcPr>
            <w:tcW w:w="5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BB3" w:rsidRPr="00D54BB3" w:rsidRDefault="00D54BB3" w:rsidP="009B55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4BB3">
              <w:rPr>
                <w:b/>
                <w:bCs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BB3" w:rsidRPr="0091332F" w:rsidRDefault="00D54BB3" w:rsidP="009B553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BB3" w:rsidRPr="0091332F" w:rsidRDefault="00D54BB3" w:rsidP="009B553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BB3" w:rsidRPr="0091332F" w:rsidRDefault="00D54BB3" w:rsidP="009B553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BB3" w:rsidRPr="0091332F" w:rsidRDefault="00D54BB3" w:rsidP="009B553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BB3" w:rsidRPr="0091332F" w:rsidRDefault="00D54BB3" w:rsidP="009B553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8838C1" w:rsidRDefault="008838C1" w:rsidP="002D3515">
      <w:pPr>
        <w:pStyle w:val="Default"/>
        <w:jc w:val="right"/>
        <w:rPr>
          <w:b/>
          <w:color w:val="0070C0"/>
          <w:sz w:val="44"/>
          <w:szCs w:val="60"/>
        </w:rPr>
      </w:pPr>
    </w:p>
    <w:p w:rsidR="001B5A13" w:rsidRPr="00340287" w:rsidRDefault="001B5A13" w:rsidP="001B5A13">
      <w:pPr>
        <w:rPr>
          <w:b/>
          <w:bCs/>
          <w:color w:val="C00000"/>
          <w:sz w:val="14"/>
          <w:szCs w:val="32"/>
        </w:rPr>
      </w:pPr>
    </w:p>
    <w:p w:rsidR="002D3515" w:rsidRDefault="002D3515" w:rsidP="002D3515">
      <w:pPr>
        <w:rPr>
          <w:b/>
          <w:bCs/>
          <w:color w:val="C00000"/>
          <w:sz w:val="32"/>
          <w:szCs w:val="32"/>
        </w:rPr>
      </w:pPr>
      <w:r w:rsidRPr="00692372">
        <w:rPr>
          <w:b/>
          <w:bCs/>
          <w:color w:val="C00000"/>
          <w:sz w:val="32"/>
          <w:szCs w:val="32"/>
        </w:rPr>
        <w:t>31/12/20</w:t>
      </w:r>
      <w:r w:rsidR="00FE5C96" w:rsidRPr="00692372">
        <w:rPr>
          <w:b/>
          <w:bCs/>
          <w:color w:val="C00000"/>
          <w:sz w:val="32"/>
          <w:szCs w:val="32"/>
        </w:rPr>
        <w:t>2</w:t>
      </w:r>
      <w:r w:rsidR="005935CC">
        <w:rPr>
          <w:b/>
          <w:bCs/>
          <w:color w:val="C00000"/>
          <w:sz w:val="32"/>
          <w:szCs w:val="32"/>
        </w:rPr>
        <w:t>4</w:t>
      </w:r>
      <w:r w:rsidRPr="00692372">
        <w:rPr>
          <w:b/>
          <w:bCs/>
          <w:color w:val="C00000"/>
          <w:sz w:val="32"/>
          <w:szCs w:val="32"/>
        </w:rPr>
        <w:t xml:space="preserve"> Tarihi İtibar</w:t>
      </w:r>
      <w:r w:rsidR="00FE5C96" w:rsidRPr="00692372">
        <w:rPr>
          <w:b/>
          <w:bCs/>
          <w:color w:val="C00000"/>
          <w:sz w:val="32"/>
          <w:szCs w:val="32"/>
        </w:rPr>
        <w:t>iyle 202</w:t>
      </w:r>
      <w:r w:rsidR="005935CC">
        <w:rPr>
          <w:b/>
          <w:bCs/>
          <w:color w:val="C00000"/>
          <w:sz w:val="32"/>
          <w:szCs w:val="32"/>
        </w:rPr>
        <w:t>5</w:t>
      </w:r>
      <w:r w:rsidRPr="00692372">
        <w:rPr>
          <w:b/>
          <w:bCs/>
          <w:color w:val="C00000"/>
          <w:sz w:val="32"/>
          <w:szCs w:val="32"/>
        </w:rPr>
        <w:t xml:space="preserve"> Yılına Devredilen İş ve Ödenek İcmal Tablosu</w:t>
      </w:r>
    </w:p>
    <w:p w:rsidR="001B5A13" w:rsidRDefault="001B5A13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tbl>
      <w:tblPr>
        <w:tblW w:w="179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4288"/>
        <w:gridCol w:w="1855"/>
        <w:gridCol w:w="2709"/>
        <w:gridCol w:w="1284"/>
        <w:gridCol w:w="1996"/>
        <w:gridCol w:w="2608"/>
        <w:gridCol w:w="2608"/>
      </w:tblGrid>
      <w:tr w:rsidR="00C675D7" w:rsidRPr="00E54210" w:rsidTr="0091332F">
        <w:trPr>
          <w:gridAfter w:val="1"/>
          <w:wAfter w:w="2608" w:type="dxa"/>
          <w:trHeight w:val="365"/>
        </w:trPr>
        <w:tc>
          <w:tcPr>
            <w:tcW w:w="15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C675D7" w:rsidRPr="00E54210" w:rsidRDefault="00EA0579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Ulaştırma ve Altyapı </w:t>
            </w:r>
            <w:r w:rsidR="003E3CB6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Bakanlığı </w:t>
            </w:r>
            <w:r w:rsidR="00566F3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/ Bursa </w:t>
            </w:r>
            <w:r w:rsidR="00566F3A" w:rsidRPr="00F378F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İli</w:t>
            </w:r>
          </w:p>
        </w:tc>
      </w:tr>
      <w:tr w:rsidR="00C675D7" w:rsidRPr="00E54210" w:rsidTr="0091332F">
        <w:trPr>
          <w:gridAfter w:val="1"/>
          <w:wAfter w:w="2608" w:type="dxa"/>
          <w:trHeight w:val="52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660A79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5935CC">
              <w:rPr>
                <w:b/>
                <w:bCs/>
                <w:color w:val="000000"/>
                <w:sz w:val="22"/>
                <w:szCs w:val="22"/>
              </w:rPr>
              <w:t xml:space="preserve">4 </w:t>
            </w:r>
            <w:r w:rsidR="00C675D7">
              <w:rPr>
                <w:b/>
                <w:bCs/>
                <w:color w:val="000000"/>
                <w:sz w:val="22"/>
                <w:szCs w:val="22"/>
              </w:rPr>
              <w:t>Yılı Toplam</w:t>
            </w:r>
            <w:r w:rsidR="00C675D7" w:rsidRPr="00E54210">
              <w:rPr>
                <w:b/>
                <w:bCs/>
                <w:color w:val="000000"/>
                <w:sz w:val="22"/>
                <w:szCs w:val="22"/>
              </w:rPr>
              <w:t xml:space="preserve"> Proje Sayısı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660A79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5935CC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FC218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675D7">
              <w:rPr>
                <w:b/>
                <w:bCs/>
                <w:color w:val="000000"/>
                <w:sz w:val="22"/>
                <w:szCs w:val="22"/>
              </w:rPr>
              <w:t>Yılı</w:t>
            </w:r>
            <w:r w:rsidR="00C675D7" w:rsidRPr="00E54210">
              <w:rPr>
                <w:b/>
                <w:bCs/>
                <w:color w:val="000000"/>
                <w:sz w:val="22"/>
                <w:szCs w:val="22"/>
              </w:rPr>
              <w:t xml:space="preserve"> Proje Ödenek Toplamı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660A79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5935CC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E9111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675D7">
              <w:rPr>
                <w:b/>
                <w:bCs/>
                <w:color w:val="000000"/>
                <w:sz w:val="22"/>
                <w:szCs w:val="22"/>
              </w:rPr>
              <w:t>Yılı Biten Proje Sayısı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660A79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5935CC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C675D7">
              <w:rPr>
                <w:b/>
                <w:bCs/>
                <w:color w:val="000000"/>
                <w:sz w:val="22"/>
                <w:szCs w:val="22"/>
              </w:rPr>
              <w:t xml:space="preserve"> Yılında </w:t>
            </w:r>
            <w:r w:rsidR="00C675D7" w:rsidRPr="00E54210">
              <w:rPr>
                <w:b/>
                <w:bCs/>
                <w:color w:val="000000"/>
                <w:sz w:val="22"/>
                <w:szCs w:val="22"/>
              </w:rPr>
              <w:t>Devam Eden Proje Sayısı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C675D7" w:rsidRDefault="00660A79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5935CC">
              <w:rPr>
                <w:b/>
                <w:bCs/>
                <w:color w:val="000000"/>
                <w:sz w:val="22"/>
                <w:szCs w:val="22"/>
              </w:rPr>
              <w:t xml:space="preserve">5 </w:t>
            </w:r>
            <w:r w:rsidR="00C675D7">
              <w:rPr>
                <w:b/>
                <w:bCs/>
                <w:color w:val="000000"/>
                <w:sz w:val="22"/>
                <w:szCs w:val="22"/>
              </w:rPr>
              <w:t xml:space="preserve">Yılına Devreden </w:t>
            </w:r>
            <w:r w:rsidR="00C675D7" w:rsidRPr="00E54210">
              <w:rPr>
                <w:b/>
                <w:bCs/>
                <w:color w:val="000000"/>
                <w:sz w:val="22"/>
                <w:szCs w:val="22"/>
              </w:rPr>
              <w:t>Ödenek Toplamı</w:t>
            </w:r>
          </w:p>
        </w:tc>
      </w:tr>
      <w:tr w:rsidR="0091332F" w:rsidRPr="00E54210" w:rsidTr="00F0452A">
        <w:trPr>
          <w:gridAfter w:val="1"/>
          <w:wAfter w:w="2608" w:type="dxa"/>
          <w:trHeight w:val="28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32F" w:rsidRPr="00C91AED" w:rsidRDefault="0091332F" w:rsidP="009133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32F" w:rsidRPr="00E54210" w:rsidRDefault="0091332F" w:rsidP="0091332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32F" w:rsidRPr="00E54210" w:rsidRDefault="0091332F" w:rsidP="009133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32F" w:rsidRPr="00E54210" w:rsidRDefault="0091332F" w:rsidP="00A443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32F" w:rsidRPr="00E54210" w:rsidRDefault="0091332F" w:rsidP="009133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32F" w:rsidRPr="00E54210" w:rsidRDefault="0091332F" w:rsidP="009133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32F" w:rsidRPr="00E54210" w:rsidRDefault="0091332F" w:rsidP="009133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1332F" w:rsidRPr="00E54210" w:rsidTr="00F0452A">
        <w:trPr>
          <w:trHeight w:val="418"/>
        </w:trPr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32F" w:rsidRPr="00C91AED" w:rsidRDefault="0091332F" w:rsidP="009133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AED">
              <w:rPr>
                <w:b/>
                <w:bCs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32F" w:rsidRPr="006C547C" w:rsidRDefault="0091332F" w:rsidP="009133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32F" w:rsidRPr="006C547C" w:rsidRDefault="0091332F" w:rsidP="00A443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32F" w:rsidRPr="006C547C" w:rsidRDefault="0091332F" w:rsidP="009133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32F" w:rsidRPr="006C547C" w:rsidRDefault="0091332F" w:rsidP="009133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32F" w:rsidRPr="006C547C" w:rsidRDefault="0091332F" w:rsidP="009133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08" w:type="dxa"/>
            <w:vAlign w:val="center"/>
          </w:tcPr>
          <w:p w:rsidR="0091332F" w:rsidRPr="00370624" w:rsidRDefault="0091332F" w:rsidP="009133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6683">
              <w:rPr>
                <w:b/>
                <w:color w:val="000000"/>
                <w:sz w:val="22"/>
                <w:szCs w:val="22"/>
              </w:rPr>
              <w:t>1.025.079.000,00</w:t>
            </w:r>
          </w:p>
        </w:tc>
      </w:tr>
    </w:tbl>
    <w:p w:rsidR="001B5A13" w:rsidRDefault="001B5A13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F84606" w:rsidRDefault="00F84606" w:rsidP="002D3515">
      <w:pPr>
        <w:pStyle w:val="Default"/>
        <w:jc w:val="right"/>
        <w:rPr>
          <w:b/>
          <w:color w:val="0070C0"/>
          <w:sz w:val="40"/>
          <w:szCs w:val="60"/>
        </w:rPr>
      </w:pPr>
      <w:bookmarkStart w:id="0" w:name="_Toc57982349"/>
      <w:bookmarkStart w:id="1" w:name="_Toc57982435"/>
      <w:bookmarkStart w:id="2" w:name="_Toc57982780"/>
      <w:bookmarkStart w:id="3" w:name="_Toc57989401"/>
    </w:p>
    <w:p w:rsidR="00F84606" w:rsidRDefault="00F84606" w:rsidP="002D3515">
      <w:pPr>
        <w:pStyle w:val="Default"/>
        <w:jc w:val="right"/>
        <w:rPr>
          <w:b/>
          <w:color w:val="0070C0"/>
          <w:sz w:val="40"/>
          <w:szCs w:val="60"/>
        </w:rPr>
      </w:pPr>
    </w:p>
    <w:p w:rsidR="00F84606" w:rsidRDefault="00F84606" w:rsidP="002D3515">
      <w:pPr>
        <w:pStyle w:val="Default"/>
        <w:jc w:val="right"/>
        <w:rPr>
          <w:b/>
          <w:color w:val="0070C0"/>
          <w:sz w:val="40"/>
          <w:szCs w:val="60"/>
        </w:rPr>
      </w:pPr>
    </w:p>
    <w:p w:rsidR="003D5181" w:rsidRDefault="000F65BF" w:rsidP="002D3515">
      <w:pPr>
        <w:pStyle w:val="Default"/>
        <w:jc w:val="right"/>
        <w:rPr>
          <w:b/>
          <w:color w:val="0070C0"/>
          <w:sz w:val="40"/>
          <w:szCs w:val="60"/>
        </w:rPr>
      </w:pP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lastRenderedPageBreak/>
        <w:t> </w:t>
      </w:r>
      <w:r w:rsidR="002D3515" w:rsidRPr="00B50147">
        <w:rPr>
          <w:b/>
          <w:color w:val="0070C0"/>
          <w:sz w:val="40"/>
          <w:szCs w:val="60"/>
        </w:rPr>
        <w:t xml:space="preserve">EK </w:t>
      </w:r>
      <w:r w:rsidR="003D5181">
        <w:rPr>
          <w:b/>
          <w:color w:val="0070C0"/>
          <w:sz w:val="40"/>
          <w:szCs w:val="60"/>
        </w:rPr>
        <w:t>–</w:t>
      </w:r>
      <w:r w:rsidR="002D3515" w:rsidRPr="00B50147">
        <w:rPr>
          <w:b/>
          <w:color w:val="0070C0"/>
          <w:sz w:val="40"/>
          <w:szCs w:val="60"/>
        </w:rPr>
        <w:t xml:space="preserve"> 4</w:t>
      </w:r>
    </w:p>
    <w:p w:rsidR="001B5A13" w:rsidRDefault="001B5A13" w:rsidP="001B5A13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  <w:r w:rsidRPr="00B91E9E">
        <w:rPr>
          <w:b/>
          <w:bCs/>
          <w:color w:val="984806"/>
          <w:sz w:val="32"/>
          <w:szCs w:val="22"/>
        </w:rPr>
        <w:t>FAALİYET</w:t>
      </w:r>
      <w:r>
        <w:rPr>
          <w:b/>
          <w:bCs/>
          <w:color w:val="984806"/>
          <w:sz w:val="32"/>
          <w:szCs w:val="22"/>
        </w:rPr>
        <w:t xml:space="preserve"> DEĞERLENDİRME RAPOR TABLOSU </w:t>
      </w:r>
    </w:p>
    <w:p w:rsidR="001B5A13" w:rsidRDefault="001B5A13" w:rsidP="001B5A13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984"/>
        <w:gridCol w:w="851"/>
        <w:gridCol w:w="283"/>
        <w:gridCol w:w="1701"/>
        <w:gridCol w:w="249"/>
        <w:gridCol w:w="460"/>
        <w:gridCol w:w="425"/>
        <w:gridCol w:w="449"/>
        <w:gridCol w:w="969"/>
        <w:gridCol w:w="738"/>
        <w:gridCol w:w="338"/>
        <w:gridCol w:w="908"/>
        <w:gridCol w:w="709"/>
        <w:gridCol w:w="992"/>
        <w:gridCol w:w="142"/>
        <w:gridCol w:w="992"/>
        <w:gridCol w:w="993"/>
        <w:gridCol w:w="992"/>
      </w:tblGrid>
      <w:tr w:rsidR="001B5A13" w:rsidRPr="000013F8" w:rsidTr="0080366A">
        <w:trPr>
          <w:trHeight w:val="323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B5A13" w:rsidRPr="000013F8" w:rsidRDefault="001B5A13" w:rsidP="008036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B5A13" w:rsidRPr="000013F8" w:rsidRDefault="00EA0579" w:rsidP="0080366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Karayolları 14.Bölge </w:t>
            </w:r>
            <w:r w:rsidR="001B5A13" w:rsidRPr="000013F8">
              <w:rPr>
                <w:rFonts w:asciiTheme="minorHAnsi" w:hAnsiTheme="minorHAnsi" w:cstheme="minorHAnsi"/>
                <w:b/>
                <w:sz w:val="22"/>
                <w:szCs w:val="22"/>
              </w:rPr>
              <w:t>Müdürlüğü</w:t>
            </w:r>
          </w:p>
        </w:tc>
      </w:tr>
      <w:tr w:rsidR="001B5A13" w:rsidRPr="000013F8" w:rsidTr="0080366A">
        <w:trPr>
          <w:trHeight w:val="615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B5A13" w:rsidRPr="000013F8" w:rsidRDefault="001B5A13" w:rsidP="0080366A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B5A13" w:rsidRPr="000013F8" w:rsidRDefault="00EA0579" w:rsidP="0080366A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Karayolları </w:t>
            </w:r>
            <w:r w:rsidR="00E77C05" w:rsidRPr="000013F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Genel Müdürlüğü’nün </w:t>
            </w:r>
            <w:r w:rsidR="001B5A13" w:rsidRPr="000013F8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5935CC" w:rsidRPr="000013F8"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  <w:r w:rsidR="001B5A13" w:rsidRPr="000013F8">
              <w:rPr>
                <w:rFonts w:asciiTheme="minorHAnsi" w:hAnsiTheme="minorHAnsi" w:cstheme="minorHAnsi"/>
                <w:b/>
                <w:sz w:val="22"/>
                <w:szCs w:val="22"/>
              </w:rPr>
              <w:t>-202</w:t>
            </w:r>
            <w:r w:rsidR="005935CC" w:rsidRPr="000013F8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1B5A13" w:rsidRPr="000013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Stratejik Planı</w:t>
            </w:r>
          </w:p>
          <w:p w:rsidR="001B5A13" w:rsidRPr="000013F8" w:rsidRDefault="00D91389" w:rsidP="0080366A">
            <w:pPr>
              <w:pStyle w:val="AralkYok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5935CC" w:rsidRPr="000013F8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FC215A" w:rsidRPr="000013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B5A13" w:rsidRPr="000013F8">
              <w:rPr>
                <w:rFonts w:asciiTheme="minorHAnsi" w:hAnsiTheme="minorHAnsi" w:cstheme="minorHAnsi"/>
                <w:b/>
                <w:sz w:val="22"/>
                <w:szCs w:val="22"/>
              </w:rPr>
              <w:t>Yılı Performans Programı</w:t>
            </w:r>
          </w:p>
        </w:tc>
      </w:tr>
      <w:tr w:rsidR="004672D2" w:rsidRPr="000013F8" w:rsidTr="0080366A">
        <w:trPr>
          <w:trHeight w:val="55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672D2" w:rsidRPr="000013F8" w:rsidRDefault="004672D2" w:rsidP="0015782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672D2" w:rsidRPr="000013F8" w:rsidRDefault="004672D2" w:rsidP="00157824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2D2" w:rsidRPr="000013F8" w:rsidRDefault="00E77C05" w:rsidP="00157824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4672D2" w:rsidRPr="000013F8" w:rsidRDefault="004672D2" w:rsidP="00157824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2D2" w:rsidRPr="000013F8" w:rsidRDefault="00E11006" w:rsidP="00157824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4672D2" w:rsidRPr="000013F8" w:rsidRDefault="004672D2" w:rsidP="00157824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2D2" w:rsidRPr="000013F8" w:rsidRDefault="00931202" w:rsidP="00157824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16</w:t>
            </w:r>
          </w:p>
        </w:tc>
        <w:tc>
          <w:tcPr>
            <w:tcW w:w="1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4672D2" w:rsidRPr="000013F8" w:rsidRDefault="004672D2" w:rsidP="00157824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2D2" w:rsidRPr="000013F8" w:rsidRDefault="00931202" w:rsidP="00157824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25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4672D2" w:rsidRPr="000013F8" w:rsidRDefault="004672D2" w:rsidP="00157824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2D2" w:rsidRPr="000013F8" w:rsidRDefault="00931202" w:rsidP="00157824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4</w:t>
            </w:r>
            <w:r w:rsidR="00AD08B2" w:rsidRPr="000013F8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5</w:t>
            </w:r>
          </w:p>
        </w:tc>
      </w:tr>
      <w:tr w:rsidR="004672D2" w:rsidRPr="000013F8" w:rsidTr="0080366A">
        <w:trPr>
          <w:trHeight w:val="5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672D2" w:rsidRPr="000013F8" w:rsidRDefault="004672D2" w:rsidP="0015782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0013F8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0013F8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672D2" w:rsidRPr="000013F8" w:rsidRDefault="004672D2" w:rsidP="001578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2D2" w:rsidRPr="000013F8" w:rsidRDefault="00E11006" w:rsidP="001578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4672D2" w:rsidRPr="000013F8" w:rsidRDefault="004672D2" w:rsidP="001578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2D2" w:rsidRPr="000013F8" w:rsidRDefault="00E11006" w:rsidP="001578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4672D2" w:rsidRPr="000013F8" w:rsidRDefault="004672D2" w:rsidP="001578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2D2" w:rsidRPr="000013F8" w:rsidRDefault="00E11006" w:rsidP="001578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4672D2" w:rsidRPr="000013F8" w:rsidRDefault="004672D2" w:rsidP="001578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72D2" w:rsidRPr="000013F8" w:rsidRDefault="00E11006" w:rsidP="001578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</w:tr>
      <w:tr w:rsidR="00E11006" w:rsidRPr="000013F8" w:rsidTr="0080366A">
        <w:trPr>
          <w:trHeight w:val="44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1006" w:rsidRPr="000013F8" w:rsidRDefault="00E11006" w:rsidP="008036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Program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1006" w:rsidRPr="000013F8" w:rsidRDefault="00FA7232" w:rsidP="00E1100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013F8">
              <w:rPr>
                <w:rFonts w:asciiTheme="minorHAnsi" w:hAnsiTheme="minorHAnsi"/>
                <w:sz w:val="22"/>
                <w:szCs w:val="22"/>
              </w:rPr>
              <w:t>KARAYOLU ULAŞIMI</w:t>
            </w:r>
          </w:p>
        </w:tc>
      </w:tr>
      <w:tr w:rsidR="00E11006" w:rsidRPr="000013F8" w:rsidTr="0080366A">
        <w:trPr>
          <w:trHeight w:val="3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1006" w:rsidRPr="000013F8" w:rsidRDefault="00E11006" w:rsidP="008036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Alt Program adı / Hedefi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0E39B0" w:rsidRPr="003C70FA" w:rsidRDefault="00FA7232" w:rsidP="00E110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C70FA">
              <w:rPr>
                <w:rFonts w:asciiTheme="minorHAnsi" w:hAnsiTheme="minorHAnsi"/>
                <w:sz w:val="22"/>
                <w:szCs w:val="22"/>
              </w:rPr>
              <w:t>DEVLET VE İL YOLLARININ GELİŞTİRİLMESİ VE İYİLEŞTİRİLMESİ</w:t>
            </w:r>
          </w:p>
          <w:p w:rsidR="00FA7232" w:rsidRPr="003C70FA" w:rsidRDefault="00FA7232" w:rsidP="00E1100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70FA">
              <w:rPr>
                <w:rFonts w:asciiTheme="minorHAnsi" w:hAnsiTheme="minorHAnsi"/>
                <w:sz w:val="22"/>
                <w:szCs w:val="22"/>
              </w:rPr>
              <w:t>Devlet ve il yollarının belirlenen kesimlerinde, yolun fiziki ve geometrik standartlarının geliştirilmesi ve iyileştirilmesi.</w:t>
            </w:r>
          </w:p>
        </w:tc>
      </w:tr>
      <w:tr w:rsidR="00E11006" w:rsidRPr="000013F8" w:rsidTr="00854DA2">
        <w:trPr>
          <w:trHeight w:val="38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1006" w:rsidRPr="000013F8" w:rsidRDefault="00E11006" w:rsidP="008036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1006" w:rsidRPr="003C70FA" w:rsidRDefault="00854DA2" w:rsidP="00D14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70FA">
              <w:rPr>
                <w:rFonts w:asciiTheme="minorHAnsi" w:hAnsiTheme="minorHAnsi" w:cstheme="minorHAnsi"/>
                <w:b/>
                <w:sz w:val="22"/>
                <w:szCs w:val="22"/>
              </w:rPr>
              <w:t>PG1-</w:t>
            </w:r>
            <w:r w:rsidR="00D03655" w:rsidRPr="003C70FA">
              <w:rPr>
                <w:rFonts w:asciiTheme="minorHAnsi" w:hAnsiTheme="minorHAnsi"/>
                <w:sz w:val="22"/>
                <w:szCs w:val="22"/>
              </w:rPr>
              <w:t>Tek yol uzunluğu (kümülatif)(Kilometre</w:t>
            </w:r>
            <w:proofErr w:type="gramStart"/>
            <w:r w:rsidR="00D03655" w:rsidRPr="003C70FA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="00D03655" w:rsidRPr="003C70FA">
              <w:rPr>
                <w:rFonts w:asciiTheme="minorHAnsi" w:hAnsiTheme="minorHAnsi"/>
                <w:sz w:val="22"/>
                <w:szCs w:val="22"/>
              </w:rPr>
              <w:t>15.685)</w:t>
            </w:r>
          </w:p>
          <w:p w:rsidR="00854DA2" w:rsidRPr="003C70FA" w:rsidRDefault="00854DA2" w:rsidP="00D14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70FA">
              <w:rPr>
                <w:rFonts w:asciiTheme="minorHAnsi" w:hAnsiTheme="minorHAnsi" w:cstheme="minorHAnsi"/>
                <w:b/>
                <w:sz w:val="22"/>
                <w:szCs w:val="22"/>
              </w:rPr>
              <w:t>PG2-</w:t>
            </w:r>
            <w:r w:rsidR="00D03655" w:rsidRPr="003C70FA">
              <w:rPr>
                <w:rFonts w:asciiTheme="minorHAnsi" w:hAnsiTheme="minorHAnsi"/>
                <w:sz w:val="22"/>
                <w:szCs w:val="22"/>
              </w:rPr>
              <w:t>Bölünmüş yol uzunluğu (otoyol dâhil) (kümülatif)(Kilometre</w:t>
            </w:r>
            <w:proofErr w:type="gramStart"/>
            <w:r w:rsidR="00D03655" w:rsidRPr="003C70FA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="00D03655" w:rsidRPr="003C70FA">
              <w:rPr>
                <w:rFonts w:asciiTheme="minorHAnsi" w:hAnsiTheme="minorHAnsi"/>
                <w:sz w:val="22"/>
                <w:szCs w:val="22"/>
              </w:rPr>
              <w:t>29.712)</w:t>
            </w:r>
          </w:p>
          <w:p w:rsidR="00FA7232" w:rsidRPr="003C70FA" w:rsidRDefault="00854DA2" w:rsidP="00D14E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70FA">
              <w:rPr>
                <w:rFonts w:asciiTheme="minorHAnsi" w:hAnsiTheme="minorHAnsi" w:cstheme="minorHAnsi"/>
                <w:b/>
                <w:sz w:val="22"/>
                <w:szCs w:val="22"/>
              </w:rPr>
              <w:t>PG3-</w:t>
            </w:r>
            <w:r w:rsidR="00D03655" w:rsidRPr="003C70FA">
              <w:rPr>
                <w:rFonts w:asciiTheme="minorHAnsi" w:hAnsiTheme="minorHAnsi"/>
                <w:sz w:val="22"/>
                <w:szCs w:val="22"/>
              </w:rPr>
              <w:t xml:space="preserve">Devlet ve il yollarında yüzey </w:t>
            </w:r>
            <w:proofErr w:type="spellStart"/>
            <w:r w:rsidR="00D03655" w:rsidRPr="003C70FA">
              <w:rPr>
                <w:rFonts w:asciiTheme="minorHAnsi" w:hAnsiTheme="minorHAnsi"/>
                <w:sz w:val="22"/>
                <w:szCs w:val="22"/>
              </w:rPr>
              <w:t>düzgünsüzlüğü</w:t>
            </w:r>
            <w:proofErr w:type="spellEnd"/>
            <w:r w:rsidR="00D03655" w:rsidRPr="003C70FA">
              <w:rPr>
                <w:rFonts w:asciiTheme="minorHAnsi" w:hAnsiTheme="minorHAnsi"/>
                <w:sz w:val="22"/>
                <w:szCs w:val="22"/>
              </w:rPr>
              <w:t xml:space="preserve"> oranı (BSK kaplamalı yol ağında ölçülen yüzey </w:t>
            </w:r>
            <w:proofErr w:type="spellStart"/>
            <w:r w:rsidR="00D03655" w:rsidRPr="003C70FA">
              <w:rPr>
                <w:rFonts w:asciiTheme="minorHAnsi" w:hAnsiTheme="minorHAnsi"/>
                <w:sz w:val="22"/>
                <w:szCs w:val="22"/>
              </w:rPr>
              <w:t>düzgünsüzlüğü</w:t>
            </w:r>
            <w:proofErr w:type="spellEnd"/>
            <w:r w:rsidR="00D03655" w:rsidRPr="003C70FA">
              <w:rPr>
                <w:rFonts w:asciiTheme="minorHAnsi" w:hAnsiTheme="minorHAnsi"/>
                <w:sz w:val="22"/>
                <w:szCs w:val="22"/>
              </w:rPr>
              <w:t xml:space="preserve"> (IRI) 2’ye eşit veya daha küçük olan yol uzunluğu/Ölçülen BSK kaplamalı Yol </w:t>
            </w:r>
            <w:proofErr w:type="gramStart"/>
            <w:r w:rsidR="00D03655" w:rsidRPr="003C70FA">
              <w:rPr>
                <w:rFonts w:asciiTheme="minorHAnsi" w:hAnsiTheme="minorHAnsi"/>
                <w:sz w:val="22"/>
                <w:szCs w:val="22"/>
              </w:rPr>
              <w:t>Ağı)(</w:t>
            </w:r>
            <w:proofErr w:type="gramEnd"/>
            <w:r w:rsidR="00D03655" w:rsidRPr="003C70FA">
              <w:rPr>
                <w:rFonts w:asciiTheme="minorHAnsi" w:hAnsiTheme="minorHAnsi"/>
                <w:sz w:val="22"/>
                <w:szCs w:val="22"/>
              </w:rPr>
              <w:t>% 75)</w:t>
            </w:r>
          </w:p>
          <w:p w:rsidR="00854DA2" w:rsidRPr="003C70FA" w:rsidRDefault="00854DA2" w:rsidP="00D14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70FA">
              <w:rPr>
                <w:rFonts w:asciiTheme="minorHAnsi" w:hAnsiTheme="minorHAnsi" w:cstheme="minorHAnsi"/>
                <w:b/>
                <w:sz w:val="22"/>
                <w:szCs w:val="22"/>
              </w:rPr>
              <w:t>PG4</w:t>
            </w:r>
            <w:r w:rsidR="00D03655" w:rsidRPr="003C70FA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="001E424A" w:rsidRPr="003C70FA">
              <w:rPr>
                <w:rFonts w:asciiTheme="minorHAnsi" w:hAnsiTheme="minorHAnsi"/>
                <w:sz w:val="22"/>
                <w:szCs w:val="22"/>
              </w:rPr>
              <w:t xml:space="preserve">Devlet ve il yollarında yüzey </w:t>
            </w:r>
            <w:proofErr w:type="spellStart"/>
            <w:r w:rsidR="001E424A" w:rsidRPr="003C70FA">
              <w:rPr>
                <w:rFonts w:asciiTheme="minorHAnsi" w:hAnsiTheme="minorHAnsi"/>
                <w:sz w:val="22"/>
                <w:szCs w:val="22"/>
              </w:rPr>
              <w:t>düzgünsüzlük</w:t>
            </w:r>
            <w:proofErr w:type="spellEnd"/>
            <w:r w:rsidR="001E424A" w:rsidRPr="003C70FA">
              <w:rPr>
                <w:rFonts w:asciiTheme="minorHAnsi" w:hAnsiTheme="minorHAnsi"/>
                <w:sz w:val="22"/>
                <w:szCs w:val="22"/>
              </w:rPr>
              <w:t xml:space="preserve"> ölçüm oranı (BSK kaplamalı yol ağında yüzey </w:t>
            </w:r>
            <w:proofErr w:type="spellStart"/>
            <w:r w:rsidR="001E424A" w:rsidRPr="003C70FA">
              <w:rPr>
                <w:rFonts w:asciiTheme="minorHAnsi" w:hAnsiTheme="minorHAnsi"/>
                <w:sz w:val="22"/>
                <w:szCs w:val="22"/>
              </w:rPr>
              <w:t>düzgünsüzlük</w:t>
            </w:r>
            <w:proofErr w:type="spellEnd"/>
            <w:r w:rsidR="001E424A" w:rsidRPr="003C70FA">
              <w:rPr>
                <w:rFonts w:asciiTheme="minorHAnsi" w:hAnsiTheme="minorHAnsi"/>
                <w:sz w:val="22"/>
                <w:szCs w:val="22"/>
              </w:rPr>
              <w:t xml:space="preserve"> (IRI) ölçümü yapılan yol uzunluğu/Toplam BSK kaplamalı Yol </w:t>
            </w:r>
            <w:proofErr w:type="gramStart"/>
            <w:r w:rsidR="001E424A" w:rsidRPr="003C70FA">
              <w:rPr>
                <w:rFonts w:asciiTheme="minorHAnsi" w:hAnsiTheme="minorHAnsi"/>
                <w:sz w:val="22"/>
                <w:szCs w:val="22"/>
              </w:rPr>
              <w:t>Ağı)(</w:t>
            </w:r>
            <w:proofErr w:type="gramEnd"/>
            <w:r w:rsidR="001E424A" w:rsidRPr="003C70FA">
              <w:rPr>
                <w:rFonts w:asciiTheme="minorHAnsi" w:hAnsiTheme="minorHAnsi"/>
                <w:sz w:val="22"/>
                <w:szCs w:val="22"/>
              </w:rPr>
              <w:t>Yüzde)(% 30)</w:t>
            </w:r>
          </w:p>
          <w:p w:rsidR="002B06FB" w:rsidRPr="003C70FA" w:rsidRDefault="00854DA2" w:rsidP="002B06FB">
            <w:pPr>
              <w:rPr>
                <w:rFonts w:asciiTheme="minorHAnsi" w:hAnsiTheme="minorHAnsi"/>
                <w:sz w:val="22"/>
                <w:szCs w:val="22"/>
              </w:rPr>
            </w:pPr>
            <w:r w:rsidRPr="003C70FA">
              <w:rPr>
                <w:rFonts w:asciiTheme="minorHAnsi" w:hAnsiTheme="minorHAnsi" w:cstheme="minorHAnsi"/>
                <w:b/>
                <w:sz w:val="22"/>
                <w:szCs w:val="22"/>
              </w:rPr>
              <w:t>PG5</w:t>
            </w:r>
            <w:r w:rsidR="00B534A3" w:rsidRPr="003C70FA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="001E424A" w:rsidRPr="003C70FA">
              <w:rPr>
                <w:rFonts w:asciiTheme="minorHAnsi" w:hAnsiTheme="minorHAnsi"/>
                <w:sz w:val="22"/>
                <w:szCs w:val="22"/>
              </w:rPr>
              <w:t>Doğal afet nedeni ile zarar görmüş yolların yıl içerisinde onarılma oranı (Yüzde</w:t>
            </w:r>
            <w:proofErr w:type="gramStart"/>
            <w:r w:rsidR="001E424A" w:rsidRPr="003C70FA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="001E424A" w:rsidRPr="003C70FA">
              <w:rPr>
                <w:rFonts w:asciiTheme="minorHAnsi" w:hAnsiTheme="minorHAnsi"/>
                <w:sz w:val="22"/>
                <w:szCs w:val="22"/>
              </w:rPr>
              <w:t>% 100)</w:t>
            </w:r>
          </w:p>
          <w:p w:rsidR="00854DA2" w:rsidRPr="003C70FA" w:rsidRDefault="00854DA2" w:rsidP="002B0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70FA">
              <w:rPr>
                <w:rFonts w:asciiTheme="minorHAnsi" w:hAnsiTheme="minorHAnsi" w:cstheme="minorHAnsi"/>
                <w:b/>
                <w:sz w:val="22"/>
                <w:szCs w:val="22"/>
              </w:rPr>
              <w:t>PG6-</w:t>
            </w:r>
            <w:r w:rsidR="001E424A" w:rsidRPr="003C70FA">
              <w:rPr>
                <w:rFonts w:asciiTheme="minorHAnsi" w:hAnsiTheme="minorHAnsi"/>
                <w:sz w:val="22"/>
                <w:szCs w:val="22"/>
              </w:rPr>
              <w:t>Karayollarında yapılan çevre düzenlemesi alanı (Kilometrekare</w:t>
            </w:r>
            <w:proofErr w:type="gramStart"/>
            <w:r w:rsidR="001E424A" w:rsidRPr="003C70FA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="001E424A" w:rsidRPr="003C70FA">
              <w:rPr>
                <w:rFonts w:asciiTheme="minorHAnsi" w:hAnsiTheme="minorHAnsi"/>
                <w:sz w:val="22"/>
                <w:szCs w:val="22"/>
              </w:rPr>
              <w:t xml:space="preserve">1 </w:t>
            </w:r>
            <w:r w:rsidR="000F65BF" w:rsidRPr="003C70FA">
              <w:rPr>
                <w:rFonts w:asciiTheme="minorHAnsi" w:hAnsiTheme="minorHAnsi"/>
                <w:sz w:val="22"/>
                <w:szCs w:val="22"/>
              </w:rPr>
              <w:t>km2</w:t>
            </w:r>
            <w:r w:rsidR="002B06FB" w:rsidRPr="003C70FA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2E1661" w:rsidRPr="003C70FA" w:rsidRDefault="00854DA2" w:rsidP="00D14E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70FA">
              <w:rPr>
                <w:rFonts w:asciiTheme="minorHAnsi" w:hAnsiTheme="minorHAnsi" w:cstheme="minorHAnsi"/>
                <w:b/>
                <w:sz w:val="22"/>
                <w:szCs w:val="22"/>
              </w:rPr>
              <w:t>PG7-</w:t>
            </w:r>
            <w:r w:rsidR="000F65BF" w:rsidRPr="003C70FA">
              <w:rPr>
                <w:rFonts w:asciiTheme="minorHAnsi" w:hAnsiTheme="minorHAnsi"/>
                <w:sz w:val="22"/>
                <w:szCs w:val="22"/>
              </w:rPr>
              <w:t>Karayolu ağı yoğunluğu (km/1000 km</w:t>
            </w:r>
            <w:proofErr w:type="gramStart"/>
            <w:r w:rsidR="000F65BF" w:rsidRPr="003C70FA">
              <w:rPr>
                <w:rFonts w:asciiTheme="minorHAnsi" w:hAnsiTheme="minorHAnsi"/>
                <w:sz w:val="22"/>
                <w:szCs w:val="22"/>
              </w:rPr>
              <w:t>2)(</w:t>
            </w:r>
            <w:proofErr w:type="gramEnd"/>
            <w:r w:rsidR="000F65BF" w:rsidRPr="003C70FA">
              <w:rPr>
                <w:rFonts w:asciiTheme="minorHAnsi" w:hAnsiTheme="minorHAnsi"/>
                <w:sz w:val="22"/>
                <w:szCs w:val="22"/>
              </w:rPr>
              <w:t>88,2)</w:t>
            </w:r>
          </w:p>
          <w:p w:rsidR="00854DA2" w:rsidRPr="003C70FA" w:rsidRDefault="00854DA2" w:rsidP="00D14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70FA">
              <w:rPr>
                <w:rFonts w:asciiTheme="minorHAnsi" w:hAnsiTheme="minorHAnsi" w:cstheme="minorHAnsi"/>
                <w:b/>
                <w:sz w:val="22"/>
                <w:szCs w:val="22"/>
              </w:rPr>
              <w:t>PG8-</w:t>
            </w:r>
            <w:r w:rsidR="000F65BF" w:rsidRPr="003C70FA">
              <w:rPr>
                <w:rFonts w:asciiTheme="minorHAnsi" w:hAnsiTheme="minorHAnsi"/>
                <w:sz w:val="22"/>
                <w:szCs w:val="22"/>
              </w:rPr>
              <w:t>Restorasyon uygulamaları tamamlanan tarihi köprü sayısı (Adet</w:t>
            </w:r>
            <w:proofErr w:type="gramStart"/>
            <w:r w:rsidR="000F65BF" w:rsidRPr="003C70FA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="000F65BF" w:rsidRPr="003C70FA">
              <w:rPr>
                <w:rFonts w:asciiTheme="minorHAnsi" w:hAnsiTheme="minorHAnsi"/>
                <w:sz w:val="22"/>
                <w:szCs w:val="22"/>
              </w:rPr>
              <w:t>30)</w:t>
            </w:r>
          </w:p>
          <w:p w:rsidR="00D03655" w:rsidRPr="003C70FA" w:rsidRDefault="00854DA2" w:rsidP="00D14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70FA">
              <w:rPr>
                <w:rFonts w:asciiTheme="minorHAnsi" w:hAnsiTheme="minorHAnsi" w:cstheme="minorHAnsi"/>
                <w:b/>
                <w:sz w:val="22"/>
                <w:szCs w:val="22"/>
              </w:rPr>
              <w:t>PG9</w:t>
            </w:r>
            <w:r w:rsidR="00D03655" w:rsidRPr="003C70FA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="000F65BF" w:rsidRPr="003C70FA">
              <w:rPr>
                <w:rFonts w:asciiTheme="minorHAnsi" w:hAnsiTheme="minorHAnsi"/>
                <w:sz w:val="22"/>
                <w:szCs w:val="22"/>
              </w:rPr>
              <w:t>Yıl içerisinde bakım ve onarım yapılan turistik yol uzunluğu (Kilometre</w:t>
            </w:r>
            <w:proofErr w:type="gramStart"/>
            <w:r w:rsidR="000F65BF" w:rsidRPr="003C70FA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="000F65BF" w:rsidRPr="003C70FA">
              <w:rPr>
                <w:rFonts w:asciiTheme="minorHAnsi" w:hAnsiTheme="minorHAnsi"/>
                <w:sz w:val="22"/>
                <w:szCs w:val="22"/>
              </w:rPr>
              <w:t>26 km)</w:t>
            </w:r>
          </w:p>
          <w:p w:rsidR="00854DA2" w:rsidRPr="003C70FA" w:rsidRDefault="00854DA2" w:rsidP="00D14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70FA">
              <w:rPr>
                <w:rFonts w:asciiTheme="minorHAnsi" w:hAnsiTheme="minorHAnsi" w:cstheme="minorHAnsi"/>
                <w:b/>
                <w:sz w:val="22"/>
                <w:szCs w:val="22"/>
              </w:rPr>
              <w:t>PG10-</w:t>
            </w:r>
            <w:r w:rsidR="000F65BF" w:rsidRPr="003C70FA">
              <w:rPr>
                <w:rFonts w:asciiTheme="minorHAnsi" w:hAnsiTheme="minorHAnsi"/>
                <w:sz w:val="22"/>
                <w:szCs w:val="22"/>
              </w:rPr>
              <w:t>Yıl içerisinde baraj gölü altında kalan yollar yerine yapılacak yol uzunluğu (Kilometre</w:t>
            </w:r>
            <w:proofErr w:type="gramStart"/>
            <w:r w:rsidR="000F65BF" w:rsidRPr="003C70FA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="000F65BF" w:rsidRPr="003C70FA">
              <w:rPr>
                <w:rFonts w:asciiTheme="minorHAnsi" w:hAnsiTheme="minorHAnsi"/>
                <w:sz w:val="22"/>
                <w:szCs w:val="22"/>
              </w:rPr>
              <w:t>5 km)</w:t>
            </w:r>
          </w:p>
          <w:p w:rsidR="00854DA2" w:rsidRPr="003C70FA" w:rsidRDefault="00854DA2" w:rsidP="00D14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70FA">
              <w:rPr>
                <w:rFonts w:asciiTheme="minorHAnsi" w:hAnsiTheme="minorHAnsi" w:cstheme="minorHAnsi"/>
                <w:b/>
                <w:sz w:val="22"/>
                <w:szCs w:val="22"/>
              </w:rPr>
              <w:t>PG11-</w:t>
            </w:r>
            <w:r w:rsidR="000F65BF" w:rsidRPr="003C70FA">
              <w:rPr>
                <w:rFonts w:asciiTheme="minorHAnsi" w:hAnsiTheme="minorHAnsi"/>
                <w:sz w:val="22"/>
                <w:szCs w:val="22"/>
              </w:rPr>
              <w:t xml:space="preserve">Yıl içerisinde onarılan ve yenilenen </w:t>
            </w:r>
            <w:proofErr w:type="spellStart"/>
            <w:r w:rsidR="000F65BF" w:rsidRPr="003C70FA">
              <w:rPr>
                <w:rFonts w:asciiTheme="minorHAnsi" w:hAnsiTheme="minorHAnsi"/>
                <w:sz w:val="22"/>
                <w:szCs w:val="22"/>
              </w:rPr>
              <w:t>BSK'lı</w:t>
            </w:r>
            <w:proofErr w:type="spellEnd"/>
            <w:r w:rsidR="000F65BF" w:rsidRPr="003C70FA">
              <w:rPr>
                <w:rFonts w:asciiTheme="minorHAnsi" w:hAnsiTheme="minorHAnsi"/>
                <w:sz w:val="22"/>
                <w:szCs w:val="22"/>
              </w:rPr>
              <w:t xml:space="preserve"> yol uzunluğu (Kilometre</w:t>
            </w:r>
            <w:proofErr w:type="gramStart"/>
            <w:r w:rsidR="000F65BF" w:rsidRPr="003C70FA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="000F65BF" w:rsidRPr="003C70FA">
              <w:rPr>
                <w:rFonts w:asciiTheme="minorHAnsi" w:hAnsiTheme="minorHAnsi"/>
                <w:sz w:val="22"/>
                <w:szCs w:val="22"/>
              </w:rPr>
              <w:t>200 km)</w:t>
            </w:r>
          </w:p>
          <w:p w:rsidR="00854DA2" w:rsidRPr="003C70FA" w:rsidRDefault="00854DA2" w:rsidP="00D14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70F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PG12-</w:t>
            </w:r>
            <w:r w:rsidR="000F65BF" w:rsidRPr="003C70FA">
              <w:rPr>
                <w:rFonts w:asciiTheme="minorHAnsi" w:hAnsiTheme="minorHAnsi"/>
                <w:sz w:val="22"/>
                <w:szCs w:val="22"/>
              </w:rPr>
              <w:t>Yıl içerisinde onarılan ve yenilenen sathi kaplamalı yol alanı (Kilometrekare</w:t>
            </w:r>
            <w:proofErr w:type="gramStart"/>
            <w:r w:rsidR="000F65BF" w:rsidRPr="003C70FA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="000F65BF" w:rsidRPr="003C70FA">
              <w:rPr>
                <w:rFonts w:asciiTheme="minorHAnsi" w:hAnsiTheme="minorHAnsi"/>
                <w:sz w:val="22"/>
                <w:szCs w:val="22"/>
              </w:rPr>
              <w:t>57 km2)</w:t>
            </w:r>
          </w:p>
          <w:p w:rsidR="00854DA2" w:rsidRPr="003C70FA" w:rsidRDefault="00854DA2" w:rsidP="00D14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70FA">
              <w:rPr>
                <w:rFonts w:asciiTheme="minorHAnsi" w:hAnsiTheme="minorHAnsi" w:cstheme="minorHAnsi"/>
                <w:b/>
                <w:sz w:val="22"/>
                <w:szCs w:val="22"/>
              </w:rPr>
              <w:t>PG13</w:t>
            </w:r>
            <w:r w:rsidR="000F65BF" w:rsidRPr="003C70FA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="000F65BF" w:rsidRPr="003C70FA">
              <w:rPr>
                <w:rFonts w:asciiTheme="minorHAnsi" w:hAnsiTheme="minorHAnsi"/>
                <w:sz w:val="22"/>
                <w:szCs w:val="22"/>
              </w:rPr>
              <w:t>Yıl içerisinde yapılan baraj yolu uzunluğu (Kilometre</w:t>
            </w:r>
            <w:proofErr w:type="gramStart"/>
            <w:r w:rsidR="000F65BF" w:rsidRPr="003C70FA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="000F65BF" w:rsidRPr="003C70FA">
              <w:rPr>
                <w:rFonts w:asciiTheme="minorHAnsi" w:hAnsiTheme="minorHAnsi"/>
                <w:sz w:val="22"/>
                <w:szCs w:val="22"/>
              </w:rPr>
              <w:t>5 km)</w:t>
            </w:r>
          </w:p>
          <w:p w:rsidR="00854DA2" w:rsidRPr="003C70FA" w:rsidRDefault="00854DA2" w:rsidP="00D14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70FA">
              <w:rPr>
                <w:rFonts w:asciiTheme="minorHAnsi" w:hAnsiTheme="minorHAnsi" w:cstheme="minorHAnsi"/>
                <w:b/>
                <w:sz w:val="22"/>
                <w:szCs w:val="22"/>
              </w:rPr>
              <w:t>PG14-</w:t>
            </w:r>
            <w:r w:rsidR="000F65BF" w:rsidRPr="003C70FA">
              <w:rPr>
                <w:rFonts w:asciiTheme="minorHAnsi" w:hAnsiTheme="minorHAnsi"/>
                <w:sz w:val="22"/>
                <w:szCs w:val="22"/>
              </w:rPr>
              <w:t>Yıl içerisinde yapılan BSK kaplamalı yol uzunluğu (</w:t>
            </w:r>
            <w:proofErr w:type="gramStart"/>
            <w:r w:rsidR="000F65BF" w:rsidRPr="003C70FA">
              <w:rPr>
                <w:rFonts w:asciiTheme="minorHAnsi" w:hAnsiTheme="minorHAnsi"/>
                <w:sz w:val="22"/>
                <w:szCs w:val="22"/>
              </w:rPr>
              <w:t>DY,İY</w:t>
            </w:r>
            <w:proofErr w:type="gramEnd"/>
            <w:r w:rsidR="000F65BF" w:rsidRPr="003C70FA">
              <w:rPr>
                <w:rFonts w:asciiTheme="minorHAnsi" w:hAnsiTheme="minorHAnsi"/>
                <w:sz w:val="22"/>
                <w:szCs w:val="22"/>
              </w:rPr>
              <w:t>)(Kilometre)(800 km)</w:t>
            </w:r>
          </w:p>
          <w:p w:rsidR="00D03655" w:rsidRPr="003C70FA" w:rsidRDefault="00854DA2" w:rsidP="00D14E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70FA">
              <w:rPr>
                <w:rFonts w:asciiTheme="minorHAnsi" w:hAnsiTheme="minorHAnsi" w:cstheme="minorHAnsi"/>
                <w:b/>
                <w:sz w:val="22"/>
                <w:szCs w:val="22"/>
              </w:rPr>
              <w:t>PG15-</w:t>
            </w:r>
            <w:r w:rsidR="00A345F6" w:rsidRPr="003C70FA">
              <w:rPr>
                <w:rFonts w:asciiTheme="minorHAnsi" w:hAnsiTheme="minorHAnsi"/>
                <w:sz w:val="22"/>
                <w:szCs w:val="22"/>
              </w:rPr>
              <w:t>Yıl içerisinde yapılan köprü uzunluğu (</w:t>
            </w:r>
            <w:proofErr w:type="gramStart"/>
            <w:r w:rsidR="00A345F6" w:rsidRPr="003C70FA">
              <w:rPr>
                <w:rFonts w:asciiTheme="minorHAnsi" w:hAnsiTheme="minorHAnsi"/>
                <w:sz w:val="22"/>
                <w:szCs w:val="22"/>
              </w:rPr>
              <w:t>DY,İY</w:t>
            </w:r>
            <w:proofErr w:type="gramEnd"/>
            <w:r w:rsidR="00A345F6" w:rsidRPr="003C70FA">
              <w:rPr>
                <w:rFonts w:asciiTheme="minorHAnsi" w:hAnsiTheme="minorHAnsi"/>
                <w:sz w:val="22"/>
                <w:szCs w:val="22"/>
              </w:rPr>
              <w:t>)(Metre)(21.500 m)</w:t>
            </w:r>
          </w:p>
          <w:p w:rsidR="00D03655" w:rsidRPr="003C70FA" w:rsidRDefault="00854DA2" w:rsidP="00D14E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70FA">
              <w:rPr>
                <w:rFonts w:asciiTheme="minorHAnsi" w:hAnsiTheme="minorHAnsi" w:cstheme="minorHAnsi"/>
                <w:b/>
                <w:sz w:val="22"/>
                <w:szCs w:val="22"/>
              </w:rPr>
              <w:t>PG16-</w:t>
            </w:r>
            <w:r w:rsidR="00A345F6" w:rsidRPr="003C70FA">
              <w:rPr>
                <w:rFonts w:asciiTheme="minorHAnsi" w:hAnsiTheme="minorHAnsi"/>
                <w:sz w:val="22"/>
                <w:szCs w:val="22"/>
              </w:rPr>
              <w:t xml:space="preserve">Yıl içerisinde yapılan sathi kaplamalı yol </w:t>
            </w:r>
            <w:proofErr w:type="gramStart"/>
            <w:r w:rsidR="00A345F6" w:rsidRPr="003C70FA">
              <w:rPr>
                <w:rFonts w:asciiTheme="minorHAnsi" w:hAnsiTheme="minorHAnsi"/>
                <w:sz w:val="22"/>
                <w:szCs w:val="22"/>
              </w:rPr>
              <w:t>uzunluğu(</w:t>
            </w:r>
            <w:proofErr w:type="gramEnd"/>
            <w:r w:rsidR="00A345F6" w:rsidRPr="003C70FA">
              <w:rPr>
                <w:rFonts w:asciiTheme="minorHAnsi" w:hAnsiTheme="minorHAnsi"/>
                <w:sz w:val="22"/>
                <w:szCs w:val="22"/>
              </w:rPr>
              <w:t>Kilometre)(100 km)</w:t>
            </w:r>
          </w:p>
          <w:p w:rsidR="00854DA2" w:rsidRPr="003C70FA" w:rsidRDefault="00854DA2" w:rsidP="00D14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70FA">
              <w:rPr>
                <w:rFonts w:asciiTheme="minorHAnsi" w:hAnsiTheme="minorHAnsi" w:cstheme="minorHAnsi"/>
                <w:b/>
                <w:sz w:val="22"/>
                <w:szCs w:val="22"/>
              </w:rPr>
              <w:t>PG17-</w:t>
            </w:r>
            <w:r w:rsidR="00A345F6" w:rsidRPr="003C70FA">
              <w:rPr>
                <w:rFonts w:asciiTheme="minorHAnsi" w:hAnsiTheme="minorHAnsi"/>
                <w:sz w:val="22"/>
                <w:szCs w:val="22"/>
              </w:rPr>
              <w:t>Yıl içerisinde yapılan turistik yol uzunluğu (Kilometre</w:t>
            </w:r>
            <w:proofErr w:type="gramStart"/>
            <w:r w:rsidR="00A345F6" w:rsidRPr="003C70FA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="00A345F6" w:rsidRPr="003C70FA">
              <w:rPr>
                <w:rFonts w:asciiTheme="minorHAnsi" w:hAnsiTheme="minorHAnsi"/>
                <w:sz w:val="22"/>
                <w:szCs w:val="22"/>
              </w:rPr>
              <w:t>5 km)</w:t>
            </w:r>
          </w:p>
          <w:p w:rsidR="00854DA2" w:rsidRPr="003C70FA" w:rsidRDefault="00854DA2" w:rsidP="00D14E57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3C70FA">
              <w:rPr>
                <w:rFonts w:asciiTheme="minorHAnsi" w:hAnsiTheme="minorHAnsi" w:cstheme="minorHAnsi"/>
                <w:b/>
                <w:sz w:val="22"/>
                <w:szCs w:val="22"/>
              </w:rPr>
              <w:t>PG18-</w:t>
            </w:r>
            <w:r w:rsidR="00A345F6" w:rsidRPr="003C70FA">
              <w:rPr>
                <w:rFonts w:asciiTheme="minorHAnsi" w:hAnsiTheme="minorHAnsi"/>
                <w:sz w:val="22"/>
                <w:szCs w:val="22"/>
              </w:rPr>
              <w:t xml:space="preserve">Yıl içerisinde yapılan tünel </w:t>
            </w:r>
            <w:proofErr w:type="gramStart"/>
            <w:r w:rsidR="00A345F6" w:rsidRPr="003C70FA">
              <w:rPr>
                <w:rFonts w:asciiTheme="minorHAnsi" w:hAnsiTheme="minorHAnsi"/>
                <w:sz w:val="22"/>
                <w:szCs w:val="22"/>
              </w:rPr>
              <w:t>uzunluğu(</w:t>
            </w:r>
            <w:proofErr w:type="gramEnd"/>
            <w:r w:rsidR="00A345F6" w:rsidRPr="003C70FA">
              <w:rPr>
                <w:rFonts w:asciiTheme="minorHAnsi" w:hAnsiTheme="minorHAnsi"/>
                <w:sz w:val="22"/>
                <w:szCs w:val="22"/>
              </w:rPr>
              <w:t>Kilometre) (31,73  km)</w:t>
            </w:r>
          </w:p>
        </w:tc>
      </w:tr>
      <w:tr w:rsidR="00E11006" w:rsidRPr="000013F8" w:rsidTr="00854DA2">
        <w:trPr>
          <w:trHeight w:val="3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1006" w:rsidRPr="000013F8" w:rsidRDefault="00E11006" w:rsidP="008036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Faaliyet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345F6" w:rsidRPr="003C70FA" w:rsidRDefault="00B534A3" w:rsidP="00E1100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70F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F1</w:t>
            </w:r>
            <w:r w:rsidRPr="003C70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A345F6" w:rsidRPr="003C70FA">
              <w:rPr>
                <w:rFonts w:asciiTheme="minorHAnsi" w:hAnsiTheme="minorHAnsi"/>
                <w:sz w:val="22"/>
                <w:szCs w:val="22"/>
              </w:rPr>
              <w:t>Baraj Yolu ve Köprülerine İlişkin Hizmetler</w:t>
            </w:r>
          </w:p>
          <w:p w:rsidR="00B534A3" w:rsidRPr="003C70FA" w:rsidRDefault="00B534A3" w:rsidP="00E11006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C70F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F2-</w:t>
            </w:r>
            <w:r w:rsidR="00A345F6" w:rsidRPr="003C70FA">
              <w:rPr>
                <w:rFonts w:asciiTheme="minorHAnsi" w:hAnsiTheme="minorHAnsi"/>
                <w:sz w:val="22"/>
                <w:szCs w:val="22"/>
              </w:rPr>
              <w:t>Devlet ve İl Yolları Planlama, Projelendirme ve Yapımı</w:t>
            </w:r>
          </w:p>
          <w:p w:rsidR="00B534A3" w:rsidRPr="003C70FA" w:rsidRDefault="00B534A3" w:rsidP="00E11006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C70F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F3-</w:t>
            </w:r>
            <w:r w:rsidR="00A345F6" w:rsidRPr="003C70FA">
              <w:rPr>
                <w:rFonts w:asciiTheme="minorHAnsi" w:hAnsiTheme="minorHAnsi"/>
                <w:sz w:val="22"/>
                <w:szCs w:val="22"/>
              </w:rPr>
              <w:t>Devlet ve İl Yolları Yapım, Bakım ve Onarımına İlişkin Diğer Faaliyetler</w:t>
            </w:r>
          </w:p>
          <w:p w:rsidR="00B534A3" w:rsidRPr="003C70FA" w:rsidRDefault="00B534A3" w:rsidP="00E11006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C70F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F4-</w:t>
            </w:r>
            <w:r w:rsidR="00A345F6" w:rsidRPr="003C70FA">
              <w:rPr>
                <w:rFonts w:asciiTheme="minorHAnsi" w:hAnsiTheme="minorHAnsi"/>
                <w:sz w:val="22"/>
                <w:szCs w:val="22"/>
              </w:rPr>
              <w:t>Devlet ve İl Yollarının Bakım ve Onarımı</w:t>
            </w:r>
          </w:p>
          <w:p w:rsidR="00B534A3" w:rsidRPr="003C70FA" w:rsidRDefault="00B534A3" w:rsidP="00E11006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C70F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F5-</w:t>
            </w:r>
            <w:r w:rsidR="00A345F6" w:rsidRPr="003C70FA">
              <w:rPr>
                <w:rFonts w:asciiTheme="minorHAnsi" w:hAnsiTheme="minorHAnsi"/>
                <w:sz w:val="22"/>
                <w:szCs w:val="22"/>
              </w:rPr>
              <w:t>Öncelikli Yolların Yapım, Bakım ve Onarımı</w:t>
            </w:r>
          </w:p>
          <w:p w:rsidR="00B534A3" w:rsidRPr="003C70FA" w:rsidRDefault="00B534A3" w:rsidP="00E11006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C70F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F6-</w:t>
            </w:r>
            <w:r w:rsidR="00A345F6" w:rsidRPr="003C70FA">
              <w:rPr>
                <w:rFonts w:asciiTheme="minorHAnsi" w:hAnsiTheme="minorHAnsi"/>
                <w:sz w:val="22"/>
                <w:szCs w:val="22"/>
              </w:rPr>
              <w:t>Tarım Alanları Yol Yapımı</w:t>
            </w:r>
          </w:p>
          <w:p w:rsidR="00B534A3" w:rsidRPr="003C70FA" w:rsidRDefault="00B534A3" w:rsidP="00E1100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70F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F7-</w:t>
            </w:r>
            <w:r w:rsidR="00A345F6" w:rsidRPr="003C70FA">
              <w:rPr>
                <w:rFonts w:asciiTheme="minorHAnsi" w:hAnsiTheme="minorHAnsi"/>
                <w:sz w:val="22"/>
                <w:szCs w:val="22"/>
              </w:rPr>
              <w:t>Turistik Yol Yapımı</w:t>
            </w:r>
            <w:bookmarkStart w:id="4" w:name="_GoBack"/>
            <w:bookmarkEnd w:id="4"/>
          </w:p>
        </w:tc>
      </w:tr>
      <w:tr w:rsidR="00E11006" w:rsidRPr="000013F8" w:rsidTr="0080366A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1006" w:rsidRPr="000013F8" w:rsidRDefault="00E11006" w:rsidP="008036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0013F8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7E4520" w:rsidRPr="000013F8" w:rsidTr="00FC215A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E4520" w:rsidRPr="000013F8" w:rsidRDefault="007E4520" w:rsidP="007E45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E4520" w:rsidRPr="000013F8" w:rsidRDefault="007E4520" w:rsidP="007E45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4520" w:rsidRPr="000013F8" w:rsidTr="00717AB5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E4520" w:rsidRPr="000013F8" w:rsidRDefault="007E4520" w:rsidP="007E452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E4520" w:rsidRPr="000013F8" w:rsidRDefault="007E4520" w:rsidP="007E45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4520" w:rsidRPr="000013F8" w:rsidTr="00717AB5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E4520" w:rsidRPr="000013F8" w:rsidRDefault="007E4520" w:rsidP="007E452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PG3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E4520" w:rsidRPr="000013F8" w:rsidRDefault="007E4520" w:rsidP="007E45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4520" w:rsidRPr="000013F8" w:rsidTr="00FC215A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E4520" w:rsidRPr="000013F8" w:rsidRDefault="007E4520" w:rsidP="007E452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PG4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E4520" w:rsidRPr="000013F8" w:rsidRDefault="007E4520" w:rsidP="007E45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4520" w:rsidRPr="000013F8" w:rsidTr="00717AB5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E4520" w:rsidRPr="000013F8" w:rsidRDefault="007E4520" w:rsidP="007E452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PG5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E4520" w:rsidRPr="000013F8" w:rsidRDefault="007E4520" w:rsidP="007E45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4520" w:rsidRPr="000013F8" w:rsidTr="00FC215A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E4520" w:rsidRPr="000013F8" w:rsidRDefault="007E4520" w:rsidP="007E452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PG6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E4520" w:rsidRPr="000013F8" w:rsidRDefault="007E4520" w:rsidP="007E45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4520" w:rsidRPr="000013F8" w:rsidTr="00FC215A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E4520" w:rsidRPr="000013F8" w:rsidRDefault="007E4520" w:rsidP="007E4520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PG7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E4520" w:rsidRPr="000013F8" w:rsidRDefault="007E4520" w:rsidP="007E45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4520" w:rsidRPr="000013F8" w:rsidTr="00FC215A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E4520" w:rsidRPr="000013F8" w:rsidRDefault="007E4520" w:rsidP="007E452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PG8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E4520" w:rsidRPr="000013F8" w:rsidRDefault="007E4520" w:rsidP="007E45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4520" w:rsidRPr="000013F8" w:rsidTr="00717AB5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E4520" w:rsidRPr="000013F8" w:rsidRDefault="007E4520" w:rsidP="007E452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PG9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E4520" w:rsidRPr="000013F8" w:rsidRDefault="007E4520" w:rsidP="007E45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4520" w:rsidRPr="000013F8" w:rsidTr="00717AB5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E4520" w:rsidRPr="000013F8" w:rsidRDefault="007E4520" w:rsidP="007E452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PG10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E4520" w:rsidRPr="000013F8" w:rsidRDefault="007E4520" w:rsidP="007E45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4520" w:rsidRPr="000013F8" w:rsidTr="00FC215A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E4520" w:rsidRPr="000013F8" w:rsidRDefault="007E4520" w:rsidP="007E452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PG11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E4520" w:rsidRPr="000013F8" w:rsidRDefault="007E4520" w:rsidP="007E45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4520" w:rsidRPr="000013F8" w:rsidTr="00FC215A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E4520" w:rsidRPr="000013F8" w:rsidRDefault="007E4520" w:rsidP="007E452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PG12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E4520" w:rsidRPr="000013F8" w:rsidRDefault="007E4520" w:rsidP="007E45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4520" w:rsidRPr="000013F8" w:rsidTr="00717AB5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E4520" w:rsidRPr="000013F8" w:rsidRDefault="007E4520" w:rsidP="007E452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PG13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E4520" w:rsidRPr="000013F8" w:rsidRDefault="007E4520" w:rsidP="007E45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4520" w:rsidRPr="000013F8" w:rsidTr="00717AB5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E4520" w:rsidRPr="000013F8" w:rsidRDefault="007E4520" w:rsidP="007E452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PG14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E4520" w:rsidRPr="000013F8" w:rsidRDefault="007E4520" w:rsidP="007E45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4520" w:rsidRPr="000013F8" w:rsidTr="00FC215A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E4520" w:rsidRPr="000013F8" w:rsidRDefault="007E4520" w:rsidP="007E452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PG15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E4520" w:rsidRPr="000013F8" w:rsidRDefault="007E4520" w:rsidP="007E45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4520" w:rsidRPr="000013F8" w:rsidTr="00FC215A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E4520" w:rsidRPr="000013F8" w:rsidRDefault="007E4520" w:rsidP="007E452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PG16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E4520" w:rsidRPr="000013F8" w:rsidRDefault="007E4520" w:rsidP="007E45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4520" w:rsidRPr="000013F8" w:rsidTr="00FC215A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E4520" w:rsidRPr="000013F8" w:rsidRDefault="007E4520" w:rsidP="007E452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PG17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E4520" w:rsidRPr="000013F8" w:rsidRDefault="007E4520" w:rsidP="007E45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4520" w:rsidRPr="000013F8" w:rsidTr="00FC215A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E4520" w:rsidRPr="000013F8" w:rsidRDefault="007E4520" w:rsidP="007E452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PG18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E4520" w:rsidRPr="000013F8" w:rsidRDefault="007E4520" w:rsidP="007E45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4520" w:rsidRPr="000013F8" w:rsidTr="000013F8">
        <w:trPr>
          <w:trHeight w:val="284"/>
        </w:trPr>
        <w:tc>
          <w:tcPr>
            <w:tcW w:w="129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E4520" w:rsidRPr="000013F8" w:rsidRDefault="007E4520" w:rsidP="007E452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</w:p>
          <w:p w:rsidR="007E4520" w:rsidRPr="000013F8" w:rsidRDefault="007E4520" w:rsidP="007E4520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</w:t>
            </w:r>
            <w:proofErr w:type="gramStart"/>
            <w:r w:rsidRPr="000013F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0013F8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0013F8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  <w:p w:rsidR="007E4520" w:rsidRPr="000013F8" w:rsidRDefault="007E4520" w:rsidP="007E45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E4520" w:rsidRPr="000013F8" w:rsidRDefault="007E4520" w:rsidP="007E45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BF7EA4" w:rsidRPr="000013F8" w:rsidTr="000013F8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BF7EA4" w:rsidRPr="000013F8" w:rsidRDefault="00BF7EA4" w:rsidP="00BF7E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F1</w:t>
            </w:r>
          </w:p>
        </w:tc>
        <w:tc>
          <w:tcPr>
            <w:tcW w:w="1119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F7EA4" w:rsidRPr="000013F8" w:rsidRDefault="00BF7EA4" w:rsidP="00F21214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:rsidR="00CF43AF" w:rsidRPr="000013F8" w:rsidRDefault="00CF43AF" w:rsidP="00F21214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3F8" w:rsidRPr="000013F8" w:rsidRDefault="000013F8" w:rsidP="000013F8">
            <w:pPr>
              <w:pStyle w:val="ListeParagraf1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13F8">
              <w:rPr>
                <w:rFonts w:asciiTheme="minorHAnsi" w:hAnsiTheme="minorHAnsi" w:cstheme="minorHAnsi"/>
              </w:rPr>
              <w:t>Ödenek:</w:t>
            </w:r>
          </w:p>
          <w:p w:rsidR="00BF7EA4" w:rsidRPr="000013F8" w:rsidRDefault="000013F8" w:rsidP="000013F8">
            <w:pPr>
              <w:pStyle w:val="ListeParagraf1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13F8">
              <w:rPr>
                <w:rFonts w:asciiTheme="minorHAnsi" w:hAnsiTheme="minorHAnsi" w:cstheme="minorHAnsi"/>
              </w:rPr>
              <w:t>Harcama:</w:t>
            </w:r>
          </w:p>
        </w:tc>
      </w:tr>
      <w:tr w:rsidR="00BF7EA4" w:rsidRPr="000013F8" w:rsidTr="000013F8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F7EA4" w:rsidRPr="000013F8" w:rsidRDefault="00BF7EA4" w:rsidP="00BF7EA4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F2</w:t>
            </w:r>
          </w:p>
        </w:tc>
        <w:tc>
          <w:tcPr>
            <w:tcW w:w="1119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F7EA4" w:rsidRPr="000013F8" w:rsidRDefault="00BF7EA4" w:rsidP="00F2121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3F8" w:rsidRPr="000013F8" w:rsidRDefault="000013F8" w:rsidP="000013F8">
            <w:pPr>
              <w:pStyle w:val="ListeParagraf1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13F8">
              <w:rPr>
                <w:rFonts w:asciiTheme="minorHAnsi" w:hAnsiTheme="minorHAnsi" w:cstheme="minorHAnsi"/>
              </w:rPr>
              <w:t>Ödenek:</w:t>
            </w:r>
          </w:p>
          <w:p w:rsidR="00BF7EA4" w:rsidRPr="000013F8" w:rsidRDefault="000013F8" w:rsidP="000013F8">
            <w:pPr>
              <w:pStyle w:val="ListeParagraf1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13F8">
              <w:rPr>
                <w:rFonts w:asciiTheme="minorHAnsi" w:hAnsiTheme="minorHAnsi" w:cstheme="minorHAnsi"/>
              </w:rPr>
              <w:t>Harcama:</w:t>
            </w:r>
          </w:p>
        </w:tc>
      </w:tr>
      <w:tr w:rsidR="00BF7EA4" w:rsidRPr="000013F8" w:rsidTr="000013F8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F7EA4" w:rsidRPr="000013F8" w:rsidRDefault="00BF7EA4" w:rsidP="00BF7EA4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lastRenderedPageBreak/>
              <w:t>F3</w:t>
            </w:r>
          </w:p>
        </w:tc>
        <w:tc>
          <w:tcPr>
            <w:tcW w:w="1119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F7EA4" w:rsidRPr="000013F8" w:rsidRDefault="00BF7EA4" w:rsidP="002E3832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3F8" w:rsidRPr="000013F8" w:rsidRDefault="000013F8" w:rsidP="000013F8">
            <w:pPr>
              <w:pStyle w:val="ListeParagraf1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13F8">
              <w:rPr>
                <w:rFonts w:asciiTheme="minorHAnsi" w:hAnsiTheme="minorHAnsi" w:cstheme="minorHAnsi"/>
              </w:rPr>
              <w:t>Ödenek:</w:t>
            </w:r>
          </w:p>
          <w:p w:rsidR="00BF7EA4" w:rsidRPr="000013F8" w:rsidRDefault="000013F8" w:rsidP="000013F8">
            <w:pPr>
              <w:pStyle w:val="ListeParagraf1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13F8">
              <w:rPr>
                <w:rFonts w:asciiTheme="minorHAnsi" w:hAnsiTheme="minorHAnsi" w:cstheme="minorHAnsi"/>
              </w:rPr>
              <w:t>Harcama:</w:t>
            </w:r>
          </w:p>
        </w:tc>
      </w:tr>
      <w:tr w:rsidR="00BF7EA4" w:rsidRPr="000013F8" w:rsidTr="000013F8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F7EA4" w:rsidRPr="000013F8" w:rsidRDefault="00BF7EA4" w:rsidP="00BF7EA4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F4</w:t>
            </w:r>
          </w:p>
        </w:tc>
        <w:tc>
          <w:tcPr>
            <w:tcW w:w="1119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F7EA4" w:rsidRPr="000013F8" w:rsidRDefault="00BF7EA4" w:rsidP="00C52B0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3F8" w:rsidRPr="000013F8" w:rsidRDefault="000013F8" w:rsidP="000013F8">
            <w:pPr>
              <w:pStyle w:val="ListeParagraf1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13F8">
              <w:rPr>
                <w:rFonts w:asciiTheme="minorHAnsi" w:hAnsiTheme="minorHAnsi" w:cstheme="minorHAnsi"/>
              </w:rPr>
              <w:t>Ödenek:</w:t>
            </w:r>
          </w:p>
          <w:p w:rsidR="00BF7EA4" w:rsidRPr="000013F8" w:rsidRDefault="000013F8" w:rsidP="000013F8">
            <w:pPr>
              <w:pStyle w:val="ListeParagraf1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13F8">
              <w:rPr>
                <w:rFonts w:asciiTheme="minorHAnsi" w:hAnsiTheme="minorHAnsi" w:cstheme="minorHAnsi"/>
              </w:rPr>
              <w:t>Harcama:</w:t>
            </w:r>
          </w:p>
        </w:tc>
      </w:tr>
      <w:tr w:rsidR="000013F8" w:rsidRPr="000013F8" w:rsidTr="000013F8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013F8" w:rsidRPr="000013F8" w:rsidRDefault="000013F8" w:rsidP="000013F8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F5</w:t>
            </w:r>
          </w:p>
        </w:tc>
        <w:tc>
          <w:tcPr>
            <w:tcW w:w="1119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013F8" w:rsidRPr="000013F8" w:rsidRDefault="000013F8" w:rsidP="000013F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3F8" w:rsidRPr="000013F8" w:rsidRDefault="000013F8" w:rsidP="000013F8">
            <w:pPr>
              <w:pStyle w:val="ListeParagraf1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13F8">
              <w:rPr>
                <w:rFonts w:asciiTheme="minorHAnsi" w:hAnsiTheme="minorHAnsi" w:cstheme="minorHAnsi"/>
              </w:rPr>
              <w:t>Ödenek:</w:t>
            </w:r>
          </w:p>
          <w:p w:rsidR="000013F8" w:rsidRPr="000013F8" w:rsidRDefault="000013F8" w:rsidP="000013F8">
            <w:pPr>
              <w:pStyle w:val="ListeParagraf1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13F8">
              <w:rPr>
                <w:rFonts w:asciiTheme="minorHAnsi" w:hAnsiTheme="minorHAnsi" w:cstheme="minorHAnsi"/>
              </w:rPr>
              <w:t>Harcama:</w:t>
            </w:r>
          </w:p>
        </w:tc>
      </w:tr>
      <w:tr w:rsidR="000013F8" w:rsidRPr="000013F8" w:rsidTr="000013F8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013F8" w:rsidRPr="000013F8" w:rsidRDefault="000013F8" w:rsidP="000013F8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F6</w:t>
            </w:r>
          </w:p>
        </w:tc>
        <w:tc>
          <w:tcPr>
            <w:tcW w:w="1119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013F8" w:rsidRPr="000013F8" w:rsidRDefault="000013F8" w:rsidP="000013F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3F8" w:rsidRPr="000013F8" w:rsidRDefault="000013F8" w:rsidP="000013F8">
            <w:pPr>
              <w:pStyle w:val="ListeParagraf1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13F8">
              <w:rPr>
                <w:rFonts w:asciiTheme="minorHAnsi" w:hAnsiTheme="minorHAnsi" w:cstheme="minorHAnsi"/>
              </w:rPr>
              <w:t>Ödenek:</w:t>
            </w:r>
          </w:p>
          <w:p w:rsidR="000013F8" w:rsidRPr="000013F8" w:rsidRDefault="000013F8" w:rsidP="000013F8">
            <w:pPr>
              <w:pStyle w:val="ListeParagraf1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13F8">
              <w:rPr>
                <w:rFonts w:asciiTheme="minorHAnsi" w:hAnsiTheme="minorHAnsi" w:cstheme="minorHAnsi"/>
              </w:rPr>
              <w:t>Harcama:</w:t>
            </w:r>
          </w:p>
        </w:tc>
      </w:tr>
      <w:tr w:rsidR="000013F8" w:rsidRPr="000013F8" w:rsidTr="000013F8">
        <w:trPr>
          <w:trHeight w:val="66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013F8" w:rsidRPr="000013F8" w:rsidRDefault="000013F8" w:rsidP="000013F8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0013F8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F7</w:t>
            </w:r>
          </w:p>
        </w:tc>
        <w:tc>
          <w:tcPr>
            <w:tcW w:w="11198" w:type="dxa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013F8" w:rsidRPr="000013F8" w:rsidRDefault="000013F8" w:rsidP="000013F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13F8" w:rsidRPr="000013F8" w:rsidRDefault="000013F8" w:rsidP="000013F8">
            <w:pPr>
              <w:pStyle w:val="ListeParagraf1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13F8">
              <w:rPr>
                <w:rFonts w:asciiTheme="minorHAnsi" w:hAnsiTheme="minorHAnsi" w:cstheme="minorHAnsi"/>
              </w:rPr>
              <w:t>Ödenek:</w:t>
            </w:r>
          </w:p>
          <w:p w:rsidR="000013F8" w:rsidRPr="000013F8" w:rsidRDefault="000013F8" w:rsidP="000013F8">
            <w:pPr>
              <w:pStyle w:val="ListeParagraf1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013F8">
              <w:rPr>
                <w:rFonts w:asciiTheme="minorHAnsi" w:hAnsiTheme="minorHAnsi" w:cstheme="minorHAnsi"/>
              </w:rPr>
              <w:t>Harcama:</w:t>
            </w:r>
          </w:p>
        </w:tc>
      </w:tr>
    </w:tbl>
    <w:p w:rsidR="001B70EC" w:rsidRDefault="001B70EC" w:rsidP="00E11006">
      <w:pPr>
        <w:pStyle w:val="Default"/>
        <w:jc w:val="right"/>
        <w:rPr>
          <w:b/>
          <w:color w:val="0070C0"/>
          <w:sz w:val="40"/>
          <w:szCs w:val="60"/>
        </w:rPr>
      </w:pPr>
    </w:p>
    <w:p w:rsidR="001B70EC" w:rsidRDefault="001B70EC" w:rsidP="00E11006">
      <w:pPr>
        <w:pStyle w:val="Default"/>
        <w:jc w:val="right"/>
        <w:rPr>
          <w:b/>
          <w:color w:val="0070C0"/>
          <w:sz w:val="40"/>
          <w:szCs w:val="60"/>
        </w:rPr>
      </w:pPr>
    </w:p>
    <w:p w:rsidR="001B70EC" w:rsidRDefault="001B70EC" w:rsidP="00E11006">
      <w:pPr>
        <w:pStyle w:val="Default"/>
        <w:jc w:val="right"/>
        <w:rPr>
          <w:b/>
          <w:color w:val="0070C0"/>
          <w:sz w:val="40"/>
          <w:szCs w:val="60"/>
        </w:rPr>
      </w:pPr>
    </w:p>
    <w:p w:rsidR="001B70EC" w:rsidRDefault="001B70EC" w:rsidP="00E11006">
      <w:pPr>
        <w:pStyle w:val="Default"/>
        <w:jc w:val="right"/>
        <w:rPr>
          <w:b/>
          <w:color w:val="0070C0"/>
          <w:sz w:val="40"/>
          <w:szCs w:val="60"/>
        </w:rPr>
      </w:pPr>
    </w:p>
    <w:p w:rsidR="001B70EC" w:rsidRDefault="001B70EC" w:rsidP="00E11006">
      <w:pPr>
        <w:pStyle w:val="Default"/>
        <w:jc w:val="right"/>
        <w:rPr>
          <w:b/>
          <w:color w:val="0070C0"/>
          <w:sz w:val="40"/>
          <w:szCs w:val="60"/>
        </w:rPr>
      </w:pPr>
    </w:p>
    <w:p w:rsidR="001B70EC" w:rsidRDefault="001B70EC" w:rsidP="00E11006">
      <w:pPr>
        <w:pStyle w:val="Default"/>
        <w:jc w:val="right"/>
        <w:rPr>
          <w:b/>
          <w:color w:val="0070C0"/>
          <w:sz w:val="40"/>
          <w:szCs w:val="60"/>
        </w:rPr>
      </w:pPr>
    </w:p>
    <w:p w:rsidR="001B70EC" w:rsidRDefault="001B70EC" w:rsidP="00E11006">
      <w:pPr>
        <w:pStyle w:val="Default"/>
        <w:jc w:val="right"/>
        <w:rPr>
          <w:b/>
          <w:color w:val="0070C0"/>
          <w:sz w:val="40"/>
          <w:szCs w:val="60"/>
        </w:rPr>
      </w:pPr>
    </w:p>
    <w:p w:rsidR="001B70EC" w:rsidRDefault="001B70EC" w:rsidP="00E11006">
      <w:pPr>
        <w:pStyle w:val="Default"/>
        <w:jc w:val="right"/>
        <w:rPr>
          <w:b/>
          <w:color w:val="0070C0"/>
          <w:sz w:val="40"/>
          <w:szCs w:val="60"/>
        </w:rPr>
      </w:pPr>
    </w:p>
    <w:p w:rsidR="001B70EC" w:rsidRDefault="001B70EC" w:rsidP="00E11006">
      <w:pPr>
        <w:pStyle w:val="Default"/>
        <w:jc w:val="right"/>
        <w:rPr>
          <w:b/>
          <w:color w:val="0070C0"/>
          <w:sz w:val="40"/>
          <w:szCs w:val="60"/>
        </w:rPr>
      </w:pPr>
    </w:p>
    <w:p w:rsidR="0023436D" w:rsidRDefault="0023436D" w:rsidP="00E11006">
      <w:pPr>
        <w:pStyle w:val="Default"/>
        <w:jc w:val="right"/>
        <w:rPr>
          <w:b/>
          <w:color w:val="0070C0"/>
          <w:sz w:val="40"/>
          <w:szCs w:val="60"/>
        </w:rPr>
      </w:pPr>
    </w:p>
    <w:p w:rsidR="0023436D" w:rsidRDefault="0023436D" w:rsidP="00E11006">
      <w:pPr>
        <w:pStyle w:val="Default"/>
        <w:jc w:val="right"/>
        <w:rPr>
          <w:b/>
          <w:color w:val="0070C0"/>
          <w:sz w:val="40"/>
          <w:szCs w:val="60"/>
        </w:rPr>
      </w:pPr>
    </w:p>
    <w:p w:rsidR="00A210B7" w:rsidRDefault="00A210B7" w:rsidP="00A210B7">
      <w:pPr>
        <w:pStyle w:val="Default"/>
        <w:jc w:val="right"/>
        <w:rPr>
          <w:b/>
          <w:color w:val="0070C0"/>
          <w:sz w:val="40"/>
          <w:szCs w:val="60"/>
        </w:rPr>
      </w:pP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lastRenderedPageBreak/>
        <w:t> </w:t>
      </w:r>
      <w:r w:rsidRPr="00B50147">
        <w:rPr>
          <w:b/>
          <w:color w:val="0070C0"/>
          <w:sz w:val="40"/>
          <w:szCs w:val="60"/>
        </w:rPr>
        <w:t xml:space="preserve">EK </w:t>
      </w:r>
      <w:r>
        <w:rPr>
          <w:b/>
          <w:color w:val="0070C0"/>
          <w:sz w:val="40"/>
          <w:szCs w:val="60"/>
        </w:rPr>
        <w:t>–</w:t>
      </w:r>
      <w:r w:rsidRPr="00B50147">
        <w:rPr>
          <w:b/>
          <w:color w:val="0070C0"/>
          <w:sz w:val="40"/>
          <w:szCs w:val="60"/>
        </w:rPr>
        <w:t xml:space="preserve"> 4</w:t>
      </w:r>
    </w:p>
    <w:p w:rsidR="00A210B7" w:rsidRDefault="00A210B7" w:rsidP="00A210B7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  <w:r w:rsidRPr="00B91E9E">
        <w:rPr>
          <w:b/>
          <w:bCs/>
          <w:color w:val="984806"/>
          <w:sz w:val="32"/>
          <w:szCs w:val="22"/>
        </w:rPr>
        <w:t>FAALİYET</w:t>
      </w:r>
      <w:r>
        <w:rPr>
          <w:b/>
          <w:bCs/>
          <w:color w:val="984806"/>
          <w:sz w:val="32"/>
          <w:szCs w:val="22"/>
        </w:rPr>
        <w:t xml:space="preserve"> DEĞERLENDİRME RAPOR TABLOSU </w:t>
      </w:r>
    </w:p>
    <w:p w:rsidR="00A210B7" w:rsidRDefault="00A210B7" w:rsidP="00A210B7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984"/>
        <w:gridCol w:w="851"/>
        <w:gridCol w:w="283"/>
        <w:gridCol w:w="1701"/>
        <w:gridCol w:w="249"/>
        <w:gridCol w:w="460"/>
        <w:gridCol w:w="425"/>
        <w:gridCol w:w="449"/>
        <w:gridCol w:w="969"/>
        <w:gridCol w:w="738"/>
        <w:gridCol w:w="338"/>
        <w:gridCol w:w="908"/>
        <w:gridCol w:w="709"/>
        <w:gridCol w:w="851"/>
        <w:gridCol w:w="141"/>
        <w:gridCol w:w="1134"/>
        <w:gridCol w:w="993"/>
        <w:gridCol w:w="992"/>
      </w:tblGrid>
      <w:tr w:rsidR="00A210B7" w:rsidRPr="00164D94" w:rsidTr="007431D9">
        <w:trPr>
          <w:trHeight w:val="323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210B7" w:rsidRPr="00164D94" w:rsidRDefault="00A210B7" w:rsidP="007431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4D94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210B7" w:rsidRPr="00164D94" w:rsidRDefault="00A210B7" w:rsidP="007431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4D94">
              <w:rPr>
                <w:rFonts w:asciiTheme="minorHAnsi" w:hAnsiTheme="minorHAnsi" w:cstheme="minorHAnsi"/>
                <w:b/>
                <w:sz w:val="22"/>
                <w:szCs w:val="22"/>
              </w:rPr>
              <w:t>Karayolları 14.Bölge Müdürlüğü</w:t>
            </w:r>
          </w:p>
        </w:tc>
      </w:tr>
      <w:tr w:rsidR="00A210B7" w:rsidRPr="00164D94" w:rsidTr="007431D9">
        <w:trPr>
          <w:trHeight w:val="615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210B7" w:rsidRPr="00164D94" w:rsidRDefault="00A210B7" w:rsidP="007431D9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64D94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210B7" w:rsidRPr="00164D94" w:rsidRDefault="00A210B7" w:rsidP="007431D9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4D9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Karayolları Genel Müdürlüğü’nün </w:t>
            </w:r>
            <w:r w:rsidRPr="00164D94">
              <w:rPr>
                <w:rFonts w:asciiTheme="minorHAnsi" w:hAnsiTheme="minorHAnsi" w:cstheme="minorHAnsi"/>
                <w:b/>
                <w:sz w:val="22"/>
                <w:szCs w:val="22"/>
              </w:rPr>
              <w:t>2024-2028 Stratejik Planı</w:t>
            </w:r>
          </w:p>
          <w:p w:rsidR="00A210B7" w:rsidRPr="00164D94" w:rsidRDefault="00A210B7" w:rsidP="007431D9">
            <w:pPr>
              <w:pStyle w:val="AralkYok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4D94">
              <w:rPr>
                <w:rFonts w:asciiTheme="minorHAnsi" w:hAnsiTheme="minorHAnsi" w:cstheme="minorHAnsi"/>
                <w:b/>
                <w:sz w:val="22"/>
                <w:szCs w:val="22"/>
              </w:rPr>
              <w:t>2024 Yılı Performans Programı</w:t>
            </w:r>
          </w:p>
        </w:tc>
      </w:tr>
      <w:tr w:rsidR="00A210B7" w:rsidRPr="00164D94" w:rsidTr="007431D9">
        <w:trPr>
          <w:trHeight w:val="55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210B7" w:rsidRPr="00164D94" w:rsidRDefault="00A210B7" w:rsidP="007431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164D9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210B7" w:rsidRPr="00164D94" w:rsidRDefault="00A210B7" w:rsidP="007431D9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164D94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0B7" w:rsidRPr="00164D94" w:rsidRDefault="00A210B7" w:rsidP="007431D9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164D94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A210B7" w:rsidRPr="00164D94" w:rsidRDefault="00A210B7" w:rsidP="007431D9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164D94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0B7" w:rsidRPr="00164D94" w:rsidRDefault="00A210B7" w:rsidP="007431D9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164D94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A210B7" w:rsidRPr="00164D94" w:rsidRDefault="00A210B7" w:rsidP="007431D9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164D94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0B7" w:rsidRPr="00164D94" w:rsidRDefault="00A210B7" w:rsidP="007431D9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164D94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16</w:t>
            </w:r>
          </w:p>
        </w:tc>
        <w:tc>
          <w:tcPr>
            <w:tcW w:w="1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A210B7" w:rsidRPr="00164D94" w:rsidRDefault="00A210B7" w:rsidP="007431D9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164D94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0B7" w:rsidRPr="00164D94" w:rsidRDefault="00A210B7" w:rsidP="007431D9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164D94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25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A210B7" w:rsidRPr="00164D94" w:rsidRDefault="00A210B7" w:rsidP="007431D9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164D94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0B7" w:rsidRPr="00164D94" w:rsidRDefault="00A210B7" w:rsidP="007431D9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164D94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45</w:t>
            </w:r>
          </w:p>
        </w:tc>
      </w:tr>
      <w:tr w:rsidR="00A210B7" w:rsidRPr="00164D94" w:rsidTr="007431D9">
        <w:trPr>
          <w:trHeight w:val="5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210B7" w:rsidRPr="00164D94" w:rsidRDefault="00A210B7" w:rsidP="007431D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4D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164D94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164D94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210B7" w:rsidRPr="00164D94" w:rsidRDefault="00A210B7" w:rsidP="007431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4D94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0B7" w:rsidRPr="00164D94" w:rsidRDefault="00A210B7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4D9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A210B7" w:rsidRPr="00164D94" w:rsidRDefault="00A210B7" w:rsidP="007431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4D94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0B7" w:rsidRPr="00164D94" w:rsidRDefault="00A210B7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4D9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A210B7" w:rsidRPr="00164D94" w:rsidRDefault="00A210B7" w:rsidP="007431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4D94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0B7" w:rsidRPr="00164D94" w:rsidRDefault="00A210B7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4D94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A210B7" w:rsidRPr="00164D94" w:rsidRDefault="00A210B7" w:rsidP="007431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4D94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0B7" w:rsidRPr="00164D94" w:rsidRDefault="00A210B7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4D94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</w:tr>
      <w:tr w:rsidR="00A210B7" w:rsidRPr="00164D94" w:rsidTr="007431D9">
        <w:trPr>
          <w:trHeight w:val="44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210B7" w:rsidRPr="00164D94" w:rsidRDefault="00A210B7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4D9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Program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210B7" w:rsidRPr="00164D94" w:rsidRDefault="00A210B7" w:rsidP="007431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64D94">
              <w:rPr>
                <w:rFonts w:asciiTheme="minorHAnsi" w:hAnsiTheme="minorHAnsi"/>
                <w:sz w:val="22"/>
                <w:szCs w:val="22"/>
              </w:rPr>
              <w:t>KARAYOLU ULAŞIMI</w:t>
            </w:r>
          </w:p>
        </w:tc>
      </w:tr>
      <w:tr w:rsidR="00A210B7" w:rsidRPr="00164D94" w:rsidTr="007431D9">
        <w:trPr>
          <w:trHeight w:val="3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210B7" w:rsidRPr="00164D94" w:rsidRDefault="00A210B7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4D9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Alt Program adı / Hedefi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210B7" w:rsidRPr="00164D94" w:rsidRDefault="00273135" w:rsidP="007431D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64D94">
              <w:rPr>
                <w:rFonts w:asciiTheme="minorHAnsi" w:hAnsiTheme="minorHAnsi"/>
                <w:sz w:val="22"/>
                <w:szCs w:val="22"/>
              </w:rPr>
              <w:t>KARAYOLU ULAŞIMINDA ARAŞTIRMA GELİŞTİRME</w:t>
            </w:r>
          </w:p>
          <w:p w:rsidR="00273135" w:rsidRPr="00164D94" w:rsidRDefault="00273135" w:rsidP="007431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64D94">
              <w:rPr>
                <w:rFonts w:asciiTheme="minorHAnsi" w:hAnsiTheme="minorHAnsi"/>
                <w:sz w:val="22"/>
                <w:szCs w:val="22"/>
              </w:rPr>
              <w:t>İnsan ve çevreye duyarlı, sürdürülebilir yolların artırılmasına ilişkin araştırma ve geliştirme çalışmalarının sürdürülmesi.</w:t>
            </w:r>
          </w:p>
        </w:tc>
      </w:tr>
      <w:tr w:rsidR="00A210B7" w:rsidRPr="00164D94" w:rsidTr="007431D9">
        <w:trPr>
          <w:trHeight w:val="38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210B7" w:rsidRPr="00164D94" w:rsidRDefault="00A210B7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4D9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73135" w:rsidRPr="00AA1B06" w:rsidRDefault="00A210B7" w:rsidP="007431D9">
            <w:pPr>
              <w:rPr>
                <w:rFonts w:asciiTheme="minorHAnsi" w:hAnsiTheme="minorHAnsi"/>
                <w:sz w:val="22"/>
                <w:szCs w:val="22"/>
              </w:rPr>
            </w:pPr>
            <w:r w:rsidRPr="00AA1B06">
              <w:rPr>
                <w:rFonts w:asciiTheme="minorHAnsi" w:hAnsiTheme="minorHAnsi" w:cstheme="minorHAnsi"/>
                <w:b/>
                <w:sz w:val="22"/>
                <w:szCs w:val="22"/>
              </w:rPr>
              <w:t>PG1-</w:t>
            </w:r>
            <w:r w:rsidR="00273135" w:rsidRPr="00AA1B06">
              <w:rPr>
                <w:rFonts w:asciiTheme="minorHAnsi" w:hAnsiTheme="minorHAnsi"/>
                <w:sz w:val="22"/>
                <w:szCs w:val="22"/>
              </w:rPr>
              <w:t xml:space="preserve"> Hazırlanan, kontrol edilen ve görüş verilen üstyapı takviye ve iyileştirme projesi uzunluğu (Kilometre</w:t>
            </w:r>
            <w:proofErr w:type="gramStart"/>
            <w:r w:rsidR="00273135" w:rsidRPr="00AA1B06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="00273135" w:rsidRPr="00AA1B06">
              <w:rPr>
                <w:rFonts w:asciiTheme="minorHAnsi" w:hAnsiTheme="minorHAnsi"/>
                <w:sz w:val="22"/>
                <w:szCs w:val="22"/>
              </w:rPr>
              <w:t>800 km)</w:t>
            </w:r>
          </w:p>
          <w:p w:rsidR="00A210B7" w:rsidRPr="00AA1B06" w:rsidRDefault="00A210B7" w:rsidP="00164D94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AA1B06">
              <w:rPr>
                <w:rFonts w:asciiTheme="minorHAnsi" w:hAnsiTheme="minorHAnsi" w:cstheme="minorHAnsi"/>
                <w:b/>
                <w:sz w:val="22"/>
                <w:szCs w:val="22"/>
              </w:rPr>
              <w:t>PG2-</w:t>
            </w:r>
            <w:r w:rsidR="00273135" w:rsidRPr="00AA1B06">
              <w:rPr>
                <w:rFonts w:asciiTheme="minorHAnsi" w:hAnsiTheme="minorHAnsi"/>
                <w:sz w:val="22"/>
                <w:szCs w:val="22"/>
              </w:rPr>
              <w:t xml:space="preserve"> Yapılması planlanan veya mevcut yollarda araştırma mühendislik hizmetleri kapsamında kontrol edilen yol uzunluğu (Kilometre</w:t>
            </w:r>
            <w:proofErr w:type="gramStart"/>
            <w:r w:rsidR="00273135" w:rsidRPr="00AA1B06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="00273135" w:rsidRPr="00AA1B06">
              <w:rPr>
                <w:rFonts w:asciiTheme="minorHAnsi" w:hAnsiTheme="minorHAnsi"/>
                <w:sz w:val="22"/>
                <w:szCs w:val="22"/>
              </w:rPr>
              <w:t>15.500)</w:t>
            </w:r>
          </w:p>
        </w:tc>
      </w:tr>
      <w:tr w:rsidR="00A210B7" w:rsidRPr="00164D94" w:rsidTr="007431D9">
        <w:trPr>
          <w:trHeight w:val="3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210B7" w:rsidRPr="00164D94" w:rsidRDefault="00A210B7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4D9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210B7" w:rsidRPr="00AA1B06" w:rsidRDefault="00A210B7" w:rsidP="00164D9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A1B0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F1</w:t>
            </w:r>
            <w:r w:rsidRPr="00AA1B0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273135" w:rsidRPr="00AA1B06">
              <w:rPr>
                <w:rFonts w:asciiTheme="minorHAnsi" w:hAnsiTheme="minorHAnsi"/>
                <w:sz w:val="22"/>
                <w:szCs w:val="22"/>
              </w:rPr>
              <w:t xml:space="preserve"> Karayolu Ulaşımında Araştırma Geliştirme Faaliyetler</w:t>
            </w:r>
          </w:p>
        </w:tc>
      </w:tr>
      <w:tr w:rsidR="00A210B7" w:rsidRPr="00164D94" w:rsidTr="007431D9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210B7" w:rsidRPr="00164D94" w:rsidRDefault="00A210B7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4D9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164D94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A210B7" w:rsidRPr="00164D94" w:rsidTr="00323A2A">
        <w:trPr>
          <w:trHeight w:val="51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210B7" w:rsidRPr="00164D94" w:rsidRDefault="00A210B7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4D9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210B7" w:rsidRPr="00164D94" w:rsidRDefault="00A210B7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10B7" w:rsidRPr="00164D94" w:rsidTr="00323A2A">
        <w:trPr>
          <w:trHeight w:val="51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210B7" w:rsidRPr="00164D94" w:rsidRDefault="00A210B7" w:rsidP="007431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164D9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210B7" w:rsidRPr="00164D94" w:rsidRDefault="00A210B7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10B7" w:rsidRPr="00164D94" w:rsidTr="007431D9">
        <w:trPr>
          <w:trHeight w:val="284"/>
        </w:trPr>
        <w:tc>
          <w:tcPr>
            <w:tcW w:w="1261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210B7" w:rsidRPr="00164D94" w:rsidRDefault="00A210B7" w:rsidP="007431D9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</w:pPr>
            <w:r w:rsidRPr="00164D9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</w:t>
            </w:r>
            <w:proofErr w:type="gramStart"/>
            <w:r w:rsidRPr="00164D9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164D94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164D94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  <w:p w:rsidR="00A210B7" w:rsidRPr="00164D94" w:rsidRDefault="00A210B7" w:rsidP="007431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210B7" w:rsidRPr="00164D94" w:rsidRDefault="00A210B7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4D9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A210B7" w:rsidRPr="00164D94" w:rsidTr="007431D9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210B7" w:rsidRPr="00164D94" w:rsidRDefault="00A210B7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4D94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F1</w:t>
            </w:r>
          </w:p>
        </w:tc>
        <w:tc>
          <w:tcPr>
            <w:tcW w:w="1091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210B7" w:rsidRPr="00164D94" w:rsidRDefault="00A210B7" w:rsidP="007431D9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:rsidR="00A210B7" w:rsidRPr="00164D94" w:rsidRDefault="00A210B7" w:rsidP="007431D9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10B7" w:rsidRPr="00164D94" w:rsidRDefault="00A210B7" w:rsidP="000013F8">
            <w:pPr>
              <w:pStyle w:val="ListeParagraf1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164D94">
              <w:rPr>
                <w:rFonts w:asciiTheme="minorHAnsi" w:hAnsiTheme="minorHAnsi" w:cstheme="minorHAnsi"/>
              </w:rPr>
              <w:t xml:space="preserve">Ödenek:  </w:t>
            </w:r>
          </w:p>
          <w:p w:rsidR="00A210B7" w:rsidRPr="00164D94" w:rsidRDefault="00A210B7" w:rsidP="000013F8">
            <w:pPr>
              <w:pStyle w:val="ListeParagraf1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164D94">
              <w:rPr>
                <w:rFonts w:asciiTheme="minorHAnsi" w:hAnsiTheme="minorHAnsi" w:cstheme="minorHAnsi"/>
              </w:rPr>
              <w:t xml:space="preserve">Harcama: </w:t>
            </w:r>
          </w:p>
        </w:tc>
      </w:tr>
    </w:tbl>
    <w:p w:rsidR="00A210B7" w:rsidRDefault="00A210B7" w:rsidP="00A210B7">
      <w:pPr>
        <w:pStyle w:val="Default"/>
        <w:jc w:val="right"/>
        <w:rPr>
          <w:b/>
          <w:color w:val="0070C0"/>
          <w:sz w:val="40"/>
          <w:szCs w:val="60"/>
        </w:rPr>
      </w:pPr>
    </w:p>
    <w:p w:rsidR="00164D94" w:rsidRDefault="00164D94" w:rsidP="00164D94">
      <w:pPr>
        <w:pStyle w:val="Default"/>
        <w:jc w:val="right"/>
        <w:rPr>
          <w:b/>
          <w:color w:val="0070C0"/>
          <w:sz w:val="40"/>
          <w:szCs w:val="60"/>
        </w:rPr>
      </w:pP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lastRenderedPageBreak/>
        <w:t> </w:t>
      </w:r>
      <w:r w:rsidRPr="00B50147">
        <w:rPr>
          <w:b/>
          <w:color w:val="0070C0"/>
          <w:sz w:val="40"/>
          <w:szCs w:val="60"/>
        </w:rPr>
        <w:t xml:space="preserve">EK </w:t>
      </w:r>
      <w:r>
        <w:rPr>
          <w:b/>
          <w:color w:val="0070C0"/>
          <w:sz w:val="40"/>
          <w:szCs w:val="60"/>
        </w:rPr>
        <w:t>–</w:t>
      </w:r>
      <w:r w:rsidRPr="00B50147">
        <w:rPr>
          <w:b/>
          <w:color w:val="0070C0"/>
          <w:sz w:val="40"/>
          <w:szCs w:val="60"/>
        </w:rPr>
        <w:t xml:space="preserve"> 4</w:t>
      </w:r>
    </w:p>
    <w:p w:rsidR="00164D94" w:rsidRDefault="00164D94" w:rsidP="00164D94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  <w:r w:rsidRPr="00B91E9E">
        <w:rPr>
          <w:b/>
          <w:bCs/>
          <w:color w:val="984806"/>
          <w:sz w:val="32"/>
          <w:szCs w:val="22"/>
        </w:rPr>
        <w:t>FAALİYET</w:t>
      </w:r>
      <w:r>
        <w:rPr>
          <w:b/>
          <w:bCs/>
          <w:color w:val="984806"/>
          <w:sz w:val="32"/>
          <w:szCs w:val="22"/>
        </w:rPr>
        <w:t xml:space="preserve"> DEĞERLENDİRME RAPOR TABLOSU </w:t>
      </w:r>
    </w:p>
    <w:p w:rsidR="00164D94" w:rsidRDefault="00164D94" w:rsidP="00164D94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984"/>
        <w:gridCol w:w="851"/>
        <w:gridCol w:w="283"/>
        <w:gridCol w:w="1701"/>
        <w:gridCol w:w="249"/>
        <w:gridCol w:w="460"/>
        <w:gridCol w:w="425"/>
        <w:gridCol w:w="449"/>
        <w:gridCol w:w="969"/>
        <w:gridCol w:w="738"/>
        <w:gridCol w:w="338"/>
        <w:gridCol w:w="908"/>
        <w:gridCol w:w="709"/>
        <w:gridCol w:w="851"/>
        <w:gridCol w:w="141"/>
        <w:gridCol w:w="1134"/>
        <w:gridCol w:w="993"/>
        <w:gridCol w:w="992"/>
      </w:tblGrid>
      <w:tr w:rsidR="00164D94" w:rsidRPr="000146F6" w:rsidTr="007431D9">
        <w:trPr>
          <w:trHeight w:val="323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64D94" w:rsidRPr="000146F6" w:rsidRDefault="00164D94" w:rsidP="007431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46F6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64D94" w:rsidRPr="000146F6" w:rsidRDefault="00164D94" w:rsidP="007431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46F6">
              <w:rPr>
                <w:rFonts w:asciiTheme="minorHAnsi" w:hAnsiTheme="minorHAnsi" w:cstheme="minorHAnsi"/>
                <w:b/>
                <w:sz w:val="22"/>
                <w:szCs w:val="22"/>
              </w:rPr>
              <w:t>Karayolları 14.Bölge Müdürlüğü</w:t>
            </w:r>
          </w:p>
        </w:tc>
      </w:tr>
      <w:tr w:rsidR="00164D94" w:rsidRPr="000146F6" w:rsidTr="007431D9">
        <w:trPr>
          <w:trHeight w:val="615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64D94" w:rsidRPr="000146F6" w:rsidRDefault="00164D94" w:rsidP="007431D9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146F6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64D94" w:rsidRPr="000146F6" w:rsidRDefault="00164D94" w:rsidP="007431D9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46F6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Karayolları Genel Müdürlüğü’nün </w:t>
            </w:r>
            <w:r w:rsidRPr="000146F6">
              <w:rPr>
                <w:rFonts w:asciiTheme="minorHAnsi" w:hAnsiTheme="minorHAnsi" w:cstheme="minorHAnsi"/>
                <w:b/>
                <w:sz w:val="22"/>
                <w:szCs w:val="22"/>
              </w:rPr>
              <w:t>2024-2028 Stratejik Planı</w:t>
            </w:r>
          </w:p>
          <w:p w:rsidR="00164D94" w:rsidRPr="000146F6" w:rsidRDefault="00164D94" w:rsidP="007431D9">
            <w:pPr>
              <w:pStyle w:val="AralkYok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46F6">
              <w:rPr>
                <w:rFonts w:asciiTheme="minorHAnsi" w:hAnsiTheme="minorHAnsi" w:cstheme="minorHAnsi"/>
                <w:b/>
                <w:sz w:val="22"/>
                <w:szCs w:val="22"/>
              </w:rPr>
              <w:t>2024 Yılı Performans Programı</w:t>
            </w:r>
          </w:p>
        </w:tc>
      </w:tr>
      <w:tr w:rsidR="00164D94" w:rsidRPr="000146F6" w:rsidTr="007431D9">
        <w:trPr>
          <w:trHeight w:val="55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64D94" w:rsidRPr="000146F6" w:rsidRDefault="00164D94" w:rsidP="007431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0146F6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64D94" w:rsidRPr="000146F6" w:rsidRDefault="00164D94" w:rsidP="007431D9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0146F6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4D94" w:rsidRPr="000146F6" w:rsidRDefault="00164D94" w:rsidP="007431D9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0146F6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164D94" w:rsidRPr="000146F6" w:rsidRDefault="00164D94" w:rsidP="007431D9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0146F6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4D94" w:rsidRPr="000146F6" w:rsidRDefault="00164D94" w:rsidP="007431D9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0146F6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164D94" w:rsidRPr="000146F6" w:rsidRDefault="00164D94" w:rsidP="007431D9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0146F6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4D94" w:rsidRPr="000146F6" w:rsidRDefault="00164D94" w:rsidP="007431D9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0146F6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16</w:t>
            </w:r>
          </w:p>
        </w:tc>
        <w:tc>
          <w:tcPr>
            <w:tcW w:w="1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164D94" w:rsidRPr="000146F6" w:rsidRDefault="00164D94" w:rsidP="007431D9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0146F6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4D94" w:rsidRPr="000146F6" w:rsidRDefault="00164D94" w:rsidP="007431D9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0146F6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25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164D94" w:rsidRPr="000146F6" w:rsidRDefault="00164D94" w:rsidP="007431D9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0146F6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4D94" w:rsidRPr="000146F6" w:rsidRDefault="00164D94" w:rsidP="007431D9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0146F6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45</w:t>
            </w:r>
          </w:p>
        </w:tc>
      </w:tr>
      <w:tr w:rsidR="00164D94" w:rsidRPr="000146F6" w:rsidTr="007431D9">
        <w:trPr>
          <w:trHeight w:val="5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64D94" w:rsidRPr="000146F6" w:rsidRDefault="00164D94" w:rsidP="007431D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46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0146F6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0146F6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64D94" w:rsidRPr="000146F6" w:rsidRDefault="00164D94" w:rsidP="007431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46F6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4D94" w:rsidRPr="000146F6" w:rsidRDefault="00164D94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6F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164D94" w:rsidRPr="000146F6" w:rsidRDefault="00164D94" w:rsidP="007431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46F6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4D94" w:rsidRPr="000146F6" w:rsidRDefault="00164D94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6F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164D94" w:rsidRPr="000146F6" w:rsidRDefault="00164D94" w:rsidP="007431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46F6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4D94" w:rsidRPr="000146F6" w:rsidRDefault="00164D94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6F6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164D94" w:rsidRPr="000146F6" w:rsidRDefault="00164D94" w:rsidP="007431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46F6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4D94" w:rsidRPr="000146F6" w:rsidRDefault="00164D94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6F6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</w:tr>
      <w:tr w:rsidR="00164D94" w:rsidRPr="000146F6" w:rsidTr="007431D9">
        <w:trPr>
          <w:trHeight w:val="44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64D94" w:rsidRPr="000146F6" w:rsidRDefault="00164D94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6F6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Program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64D94" w:rsidRPr="000146F6" w:rsidRDefault="00164D94" w:rsidP="007431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46F6">
              <w:rPr>
                <w:rFonts w:asciiTheme="minorHAnsi" w:hAnsiTheme="minorHAnsi"/>
                <w:sz w:val="22"/>
                <w:szCs w:val="22"/>
              </w:rPr>
              <w:t>KARAYOLU ULAŞIMI</w:t>
            </w:r>
          </w:p>
        </w:tc>
      </w:tr>
      <w:tr w:rsidR="00164D94" w:rsidRPr="000146F6" w:rsidTr="007431D9">
        <w:trPr>
          <w:trHeight w:val="3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64D94" w:rsidRPr="000146F6" w:rsidRDefault="00164D94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6F6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Alt Program adı / Hedefi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64D94" w:rsidRPr="000146F6" w:rsidRDefault="00164D94" w:rsidP="007431D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146F6">
              <w:rPr>
                <w:rFonts w:asciiTheme="minorHAnsi" w:hAnsiTheme="minorHAnsi"/>
                <w:sz w:val="22"/>
                <w:szCs w:val="22"/>
              </w:rPr>
              <w:t xml:space="preserve">OTOYOL AĞININ GELİŞTİRİLMESİ VE İYİLEŞTİRİLMESİ </w:t>
            </w:r>
          </w:p>
          <w:p w:rsidR="00164D94" w:rsidRPr="000146F6" w:rsidRDefault="00164D94" w:rsidP="007431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46F6">
              <w:rPr>
                <w:rFonts w:asciiTheme="minorHAnsi" w:hAnsiTheme="minorHAnsi"/>
                <w:sz w:val="22"/>
                <w:szCs w:val="22"/>
              </w:rPr>
              <w:t>Otoyol ağının korunması, iyileştirilmesi ve geliştirilmesi.</w:t>
            </w:r>
          </w:p>
        </w:tc>
      </w:tr>
      <w:tr w:rsidR="00164D94" w:rsidRPr="000146F6" w:rsidTr="007431D9">
        <w:trPr>
          <w:trHeight w:val="38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64D94" w:rsidRPr="000146F6" w:rsidRDefault="00164D94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6F6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64D94" w:rsidRPr="00AA1B06" w:rsidRDefault="00164D94" w:rsidP="00164D94">
            <w:pPr>
              <w:rPr>
                <w:rFonts w:asciiTheme="minorHAnsi" w:hAnsiTheme="minorHAnsi"/>
                <w:sz w:val="22"/>
                <w:szCs w:val="22"/>
              </w:rPr>
            </w:pPr>
            <w:r w:rsidRPr="00AA1B06">
              <w:rPr>
                <w:rFonts w:asciiTheme="minorHAnsi" w:hAnsiTheme="minorHAnsi" w:cstheme="minorHAnsi"/>
                <w:b/>
                <w:sz w:val="22"/>
                <w:szCs w:val="22"/>
              </w:rPr>
              <w:t>PG1-</w:t>
            </w:r>
            <w:r w:rsidRPr="00AA1B06">
              <w:rPr>
                <w:rFonts w:asciiTheme="minorHAnsi" w:hAnsiTheme="minorHAnsi"/>
                <w:sz w:val="22"/>
                <w:szCs w:val="22"/>
              </w:rPr>
              <w:t>Otoyol ağı yoğunluğu (km/1.000 km</w:t>
            </w:r>
            <w:proofErr w:type="gramStart"/>
            <w:r w:rsidRPr="00AA1B06">
              <w:rPr>
                <w:rFonts w:asciiTheme="minorHAnsi" w:hAnsiTheme="minorHAnsi"/>
                <w:sz w:val="22"/>
                <w:szCs w:val="22"/>
              </w:rPr>
              <w:t>2)</w:t>
            </w:r>
            <w:r w:rsidR="003F4C39" w:rsidRPr="00AA1B06">
              <w:rPr>
                <w:rFonts w:asciiTheme="minorHAnsi" w:hAnsiTheme="minorHAnsi"/>
                <w:sz w:val="22"/>
                <w:szCs w:val="22"/>
              </w:rPr>
              <w:t>(</w:t>
            </w:r>
            <w:proofErr w:type="gramEnd"/>
            <w:r w:rsidR="003F4C39" w:rsidRPr="00AA1B06">
              <w:rPr>
                <w:rFonts w:asciiTheme="minorHAnsi" w:hAnsiTheme="minorHAnsi"/>
                <w:sz w:val="22"/>
                <w:szCs w:val="22"/>
              </w:rPr>
              <w:t>4,87 km2)</w:t>
            </w:r>
          </w:p>
          <w:p w:rsidR="00164D94" w:rsidRPr="00AA1B06" w:rsidRDefault="00164D94" w:rsidP="00164D94">
            <w:pPr>
              <w:rPr>
                <w:rFonts w:asciiTheme="minorHAnsi" w:hAnsiTheme="minorHAnsi"/>
                <w:sz w:val="22"/>
                <w:szCs w:val="22"/>
              </w:rPr>
            </w:pPr>
            <w:r w:rsidRPr="00AA1B06">
              <w:rPr>
                <w:rFonts w:asciiTheme="minorHAnsi" w:hAnsiTheme="minorHAnsi" w:cstheme="minorHAnsi"/>
                <w:b/>
                <w:sz w:val="22"/>
                <w:szCs w:val="22"/>
              </w:rPr>
              <w:t>PG2-</w:t>
            </w:r>
            <w:r w:rsidR="003F4C39" w:rsidRPr="00AA1B06">
              <w:rPr>
                <w:rFonts w:asciiTheme="minorHAnsi" w:hAnsiTheme="minorHAnsi"/>
                <w:sz w:val="22"/>
                <w:szCs w:val="22"/>
              </w:rPr>
              <w:t>Otoyol uzunluğu (kümülatif) (Kilometre</w:t>
            </w:r>
            <w:proofErr w:type="gramStart"/>
            <w:r w:rsidR="003F4C39" w:rsidRPr="00AA1B06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="003F4C39" w:rsidRPr="00AA1B06">
              <w:rPr>
                <w:rFonts w:asciiTheme="minorHAnsi" w:hAnsiTheme="minorHAnsi"/>
                <w:sz w:val="22"/>
                <w:szCs w:val="22"/>
              </w:rPr>
              <w:t>3.796</w:t>
            </w:r>
            <w:r w:rsidR="000146F6" w:rsidRPr="00AA1B06">
              <w:rPr>
                <w:rFonts w:asciiTheme="minorHAnsi" w:hAnsiTheme="minorHAnsi"/>
                <w:sz w:val="22"/>
                <w:szCs w:val="22"/>
              </w:rPr>
              <w:t xml:space="preserve"> km</w:t>
            </w:r>
            <w:r w:rsidR="003F4C39" w:rsidRPr="00AA1B06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164D94" w:rsidRPr="00AA1B06" w:rsidRDefault="00164D94" w:rsidP="00164D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1B06">
              <w:rPr>
                <w:rFonts w:asciiTheme="minorHAnsi" w:hAnsiTheme="minorHAnsi" w:cstheme="minorHAnsi"/>
                <w:b/>
                <w:sz w:val="22"/>
                <w:szCs w:val="22"/>
              </w:rPr>
              <w:t>PG3-</w:t>
            </w:r>
            <w:r w:rsidR="003F4C39" w:rsidRPr="00AA1B06">
              <w:rPr>
                <w:rFonts w:asciiTheme="minorHAnsi" w:hAnsiTheme="minorHAnsi"/>
                <w:sz w:val="22"/>
                <w:szCs w:val="22"/>
              </w:rPr>
              <w:t xml:space="preserve"> Otoyollarda yıl içinde yapılan köprü uzunluğu (Metre</w:t>
            </w:r>
            <w:proofErr w:type="gramStart"/>
            <w:r w:rsidR="003F4C39" w:rsidRPr="00AA1B06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="003F4C39" w:rsidRPr="00AA1B06">
              <w:rPr>
                <w:rFonts w:asciiTheme="minorHAnsi" w:hAnsiTheme="minorHAnsi"/>
                <w:sz w:val="22"/>
                <w:szCs w:val="22"/>
              </w:rPr>
              <w:t>0 m)</w:t>
            </w:r>
          </w:p>
          <w:p w:rsidR="00164D94" w:rsidRPr="00AA1B06" w:rsidRDefault="00164D94" w:rsidP="00164D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1B06">
              <w:rPr>
                <w:rFonts w:asciiTheme="minorHAnsi" w:hAnsiTheme="minorHAnsi" w:cstheme="minorHAnsi"/>
                <w:b/>
                <w:sz w:val="22"/>
                <w:szCs w:val="22"/>
              </w:rPr>
              <w:t>PG4-</w:t>
            </w:r>
            <w:r w:rsidR="003F4C39" w:rsidRPr="00AA1B06">
              <w:rPr>
                <w:rFonts w:asciiTheme="minorHAnsi" w:hAnsiTheme="minorHAnsi"/>
                <w:sz w:val="22"/>
                <w:szCs w:val="22"/>
              </w:rPr>
              <w:t xml:space="preserve"> Otoyollarda yıl içinde yapılan tünel uzunluğu</w:t>
            </w:r>
            <w:r w:rsidR="00A479B1" w:rsidRPr="00AA1B06">
              <w:rPr>
                <w:rFonts w:asciiTheme="minorHAnsi" w:hAnsiTheme="minorHAnsi"/>
                <w:sz w:val="22"/>
                <w:szCs w:val="22"/>
              </w:rPr>
              <w:t xml:space="preserve"> (Metre</w:t>
            </w:r>
            <w:proofErr w:type="gramStart"/>
            <w:r w:rsidR="00A479B1" w:rsidRPr="00AA1B06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="00A479B1" w:rsidRPr="00AA1B06">
              <w:rPr>
                <w:rFonts w:asciiTheme="minorHAnsi" w:hAnsiTheme="minorHAnsi"/>
                <w:sz w:val="22"/>
                <w:szCs w:val="22"/>
              </w:rPr>
              <w:t>0 m)</w:t>
            </w:r>
          </w:p>
          <w:p w:rsidR="00164D94" w:rsidRPr="00AA1B06" w:rsidRDefault="00164D94" w:rsidP="00164D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1B06">
              <w:rPr>
                <w:rFonts w:asciiTheme="minorHAnsi" w:hAnsiTheme="minorHAnsi" w:cstheme="minorHAnsi"/>
                <w:b/>
                <w:sz w:val="22"/>
                <w:szCs w:val="22"/>
              </w:rPr>
              <w:t>PG5-</w:t>
            </w:r>
            <w:r w:rsidR="00E672D3" w:rsidRPr="00AA1B06">
              <w:rPr>
                <w:rFonts w:asciiTheme="minorHAnsi" w:hAnsiTheme="minorHAnsi"/>
                <w:sz w:val="22"/>
                <w:szCs w:val="22"/>
              </w:rPr>
              <w:t xml:space="preserve"> Otoyollarda yüzey </w:t>
            </w:r>
            <w:proofErr w:type="spellStart"/>
            <w:r w:rsidR="00E672D3" w:rsidRPr="00AA1B06">
              <w:rPr>
                <w:rFonts w:asciiTheme="minorHAnsi" w:hAnsiTheme="minorHAnsi"/>
                <w:sz w:val="22"/>
                <w:szCs w:val="22"/>
              </w:rPr>
              <w:t>düzgünsüzlüğü</w:t>
            </w:r>
            <w:proofErr w:type="spellEnd"/>
            <w:r w:rsidR="00E672D3" w:rsidRPr="00AA1B06">
              <w:rPr>
                <w:rFonts w:asciiTheme="minorHAnsi" w:hAnsiTheme="minorHAnsi"/>
                <w:sz w:val="22"/>
                <w:szCs w:val="22"/>
              </w:rPr>
              <w:t xml:space="preserve"> oranı (Otoyollarda ölçülen yüzey </w:t>
            </w:r>
            <w:proofErr w:type="spellStart"/>
            <w:r w:rsidR="00E672D3" w:rsidRPr="00AA1B06">
              <w:rPr>
                <w:rFonts w:asciiTheme="minorHAnsi" w:hAnsiTheme="minorHAnsi"/>
                <w:sz w:val="22"/>
                <w:szCs w:val="22"/>
              </w:rPr>
              <w:t>düzgünsüzlüğü</w:t>
            </w:r>
            <w:proofErr w:type="spellEnd"/>
            <w:r w:rsidR="00E672D3" w:rsidRPr="00AA1B06">
              <w:rPr>
                <w:rFonts w:asciiTheme="minorHAnsi" w:hAnsiTheme="minorHAnsi"/>
                <w:sz w:val="22"/>
                <w:szCs w:val="22"/>
              </w:rPr>
              <w:t xml:space="preserve"> (IRI) 2’ye eşit veya daha küçük olan yol uzunluğu/Ölçülen otoyol </w:t>
            </w:r>
            <w:proofErr w:type="gramStart"/>
            <w:r w:rsidR="00E672D3" w:rsidRPr="00AA1B06">
              <w:rPr>
                <w:rFonts w:asciiTheme="minorHAnsi" w:hAnsiTheme="minorHAnsi"/>
                <w:sz w:val="22"/>
                <w:szCs w:val="22"/>
              </w:rPr>
              <w:t>uzunluğu)(</w:t>
            </w:r>
            <w:proofErr w:type="gramEnd"/>
            <w:r w:rsidR="00E672D3" w:rsidRPr="00AA1B06">
              <w:rPr>
                <w:rFonts w:asciiTheme="minorHAnsi" w:hAnsiTheme="minorHAnsi"/>
                <w:sz w:val="22"/>
                <w:szCs w:val="22"/>
              </w:rPr>
              <w:t>Yüzde)(% 75)</w:t>
            </w:r>
          </w:p>
          <w:p w:rsidR="003B7CF1" w:rsidRPr="00AA1B06" w:rsidRDefault="00164D94" w:rsidP="00164D94">
            <w:pPr>
              <w:rPr>
                <w:rFonts w:asciiTheme="minorHAnsi" w:hAnsiTheme="minorHAnsi"/>
                <w:sz w:val="22"/>
                <w:szCs w:val="22"/>
              </w:rPr>
            </w:pPr>
            <w:r w:rsidRPr="00AA1B06">
              <w:rPr>
                <w:rFonts w:asciiTheme="minorHAnsi" w:hAnsiTheme="minorHAnsi" w:cstheme="minorHAnsi"/>
                <w:b/>
                <w:sz w:val="22"/>
                <w:szCs w:val="22"/>
              </w:rPr>
              <w:t>PG6-</w:t>
            </w:r>
            <w:r w:rsidR="00E672D3" w:rsidRPr="00AA1B06">
              <w:rPr>
                <w:rFonts w:asciiTheme="minorHAnsi" w:hAnsiTheme="minorHAnsi"/>
                <w:sz w:val="22"/>
                <w:szCs w:val="22"/>
              </w:rPr>
              <w:t xml:space="preserve"> Otoyollarda yüzey </w:t>
            </w:r>
            <w:proofErr w:type="spellStart"/>
            <w:r w:rsidR="00E672D3" w:rsidRPr="00AA1B06">
              <w:rPr>
                <w:rFonts w:asciiTheme="minorHAnsi" w:hAnsiTheme="minorHAnsi"/>
                <w:sz w:val="22"/>
                <w:szCs w:val="22"/>
              </w:rPr>
              <w:t>düzgünsüzlük</w:t>
            </w:r>
            <w:proofErr w:type="spellEnd"/>
            <w:r w:rsidR="00E672D3" w:rsidRPr="00AA1B06">
              <w:rPr>
                <w:rFonts w:asciiTheme="minorHAnsi" w:hAnsiTheme="minorHAnsi"/>
                <w:sz w:val="22"/>
                <w:szCs w:val="22"/>
              </w:rPr>
              <w:t xml:space="preserve"> ölçüm oranı (Otoyollarda yüzey </w:t>
            </w:r>
            <w:proofErr w:type="spellStart"/>
            <w:r w:rsidR="00E672D3" w:rsidRPr="00AA1B06">
              <w:rPr>
                <w:rFonts w:asciiTheme="minorHAnsi" w:hAnsiTheme="minorHAnsi"/>
                <w:sz w:val="22"/>
                <w:szCs w:val="22"/>
              </w:rPr>
              <w:t>düzgünsüzlük</w:t>
            </w:r>
            <w:proofErr w:type="spellEnd"/>
            <w:r w:rsidR="00E672D3" w:rsidRPr="00AA1B06">
              <w:rPr>
                <w:rFonts w:asciiTheme="minorHAnsi" w:hAnsiTheme="minorHAnsi"/>
                <w:sz w:val="22"/>
                <w:szCs w:val="22"/>
              </w:rPr>
              <w:t xml:space="preserve"> (IRI) ölçümü yapılan yol uzunluğu/Toplam otoyol </w:t>
            </w:r>
            <w:proofErr w:type="gramStart"/>
            <w:r w:rsidR="00E672D3" w:rsidRPr="00AA1B06">
              <w:rPr>
                <w:rFonts w:asciiTheme="minorHAnsi" w:hAnsiTheme="minorHAnsi"/>
                <w:sz w:val="22"/>
                <w:szCs w:val="22"/>
              </w:rPr>
              <w:t>uzunluğu)(</w:t>
            </w:r>
            <w:proofErr w:type="gramEnd"/>
            <w:r w:rsidR="00E672D3" w:rsidRPr="00AA1B06">
              <w:rPr>
                <w:rFonts w:asciiTheme="minorHAnsi" w:hAnsiTheme="minorHAnsi"/>
                <w:sz w:val="22"/>
                <w:szCs w:val="22"/>
              </w:rPr>
              <w:t>Yüzde)</w:t>
            </w:r>
          </w:p>
          <w:p w:rsidR="00164D94" w:rsidRPr="00AA1B06" w:rsidRDefault="00E672D3" w:rsidP="00164D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1B06">
              <w:rPr>
                <w:rFonts w:asciiTheme="minorHAnsi" w:hAnsiTheme="minorHAnsi"/>
                <w:sz w:val="22"/>
                <w:szCs w:val="22"/>
              </w:rPr>
              <w:t>(</w:t>
            </w:r>
            <w:proofErr w:type="gramStart"/>
            <w:r w:rsidRPr="00AA1B06">
              <w:rPr>
                <w:rFonts w:asciiTheme="minorHAnsi" w:hAnsiTheme="minorHAnsi"/>
                <w:sz w:val="22"/>
                <w:szCs w:val="22"/>
              </w:rPr>
              <w:t>% 30</w:t>
            </w:r>
            <w:proofErr w:type="gramEnd"/>
            <w:r w:rsidRPr="00AA1B06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164D94" w:rsidRPr="00AA1B06" w:rsidRDefault="00164D94" w:rsidP="00164D94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AA1B06">
              <w:rPr>
                <w:rFonts w:asciiTheme="minorHAnsi" w:hAnsiTheme="minorHAnsi" w:cstheme="minorHAnsi"/>
                <w:b/>
                <w:sz w:val="22"/>
                <w:szCs w:val="22"/>
              </w:rPr>
              <w:t>PG7-</w:t>
            </w:r>
            <w:r w:rsidR="00E672D3" w:rsidRPr="00AA1B06">
              <w:rPr>
                <w:rFonts w:asciiTheme="minorHAnsi" w:hAnsiTheme="minorHAnsi"/>
                <w:sz w:val="22"/>
                <w:szCs w:val="22"/>
              </w:rPr>
              <w:t xml:space="preserve"> Üstyapı büyük onarım yapılan otoyol uzunluğu (Kilometre</w:t>
            </w:r>
            <w:proofErr w:type="gramStart"/>
            <w:r w:rsidR="00E672D3" w:rsidRPr="00AA1B06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="00E672D3" w:rsidRPr="00AA1B06">
              <w:rPr>
                <w:rFonts w:asciiTheme="minorHAnsi" w:hAnsiTheme="minorHAnsi"/>
                <w:sz w:val="22"/>
                <w:szCs w:val="22"/>
              </w:rPr>
              <w:t>378 km)</w:t>
            </w:r>
          </w:p>
        </w:tc>
      </w:tr>
      <w:tr w:rsidR="00164D94" w:rsidRPr="000146F6" w:rsidTr="007431D9">
        <w:trPr>
          <w:trHeight w:val="3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64D94" w:rsidRPr="000146F6" w:rsidRDefault="00164D94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6F6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64D94" w:rsidRPr="00AA1B06" w:rsidRDefault="00164D94" w:rsidP="007431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A1B0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F1</w:t>
            </w:r>
            <w:r w:rsidRPr="00AA1B0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E672D3" w:rsidRPr="00AA1B06">
              <w:rPr>
                <w:rFonts w:asciiTheme="minorHAnsi" w:hAnsiTheme="minorHAnsi"/>
                <w:sz w:val="22"/>
                <w:szCs w:val="22"/>
              </w:rPr>
              <w:t>Otoyol Planlama, Projelendirme ve Yapımı</w:t>
            </w:r>
          </w:p>
          <w:p w:rsidR="00E672D3" w:rsidRPr="00AA1B06" w:rsidRDefault="00E672D3" w:rsidP="007431D9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A1B0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F2-</w:t>
            </w:r>
            <w:r w:rsidRPr="00AA1B06">
              <w:rPr>
                <w:rFonts w:asciiTheme="minorHAnsi" w:hAnsiTheme="minorHAnsi"/>
                <w:sz w:val="22"/>
                <w:szCs w:val="22"/>
              </w:rPr>
              <w:t>Otoyol Yapım, Bakım ve Onarımına İlişkin Diğer Faaliyetler</w:t>
            </w:r>
          </w:p>
          <w:p w:rsidR="00E672D3" w:rsidRPr="00AA1B06" w:rsidRDefault="00E672D3" w:rsidP="007431D9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A1B0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F3-</w:t>
            </w:r>
            <w:r w:rsidRPr="00AA1B06">
              <w:rPr>
                <w:rFonts w:asciiTheme="minorHAnsi" w:hAnsiTheme="minorHAnsi"/>
                <w:sz w:val="22"/>
                <w:szCs w:val="22"/>
              </w:rPr>
              <w:t xml:space="preserve"> Otoyolların Bakım ve Onarımı</w:t>
            </w:r>
          </w:p>
          <w:p w:rsidR="00E672D3" w:rsidRPr="00AA1B06" w:rsidRDefault="00E672D3" w:rsidP="000146F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A1B0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F4-</w:t>
            </w:r>
            <w:r w:rsidR="000146F6" w:rsidRPr="00AA1B06">
              <w:rPr>
                <w:rFonts w:asciiTheme="minorHAnsi" w:hAnsiTheme="minorHAnsi"/>
                <w:sz w:val="22"/>
                <w:szCs w:val="22"/>
              </w:rPr>
              <w:t xml:space="preserve"> Otoyolların İşletilmesine İlişkin Faaliyetler</w:t>
            </w:r>
          </w:p>
        </w:tc>
      </w:tr>
      <w:tr w:rsidR="00164D94" w:rsidRPr="000146F6" w:rsidTr="007431D9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64D94" w:rsidRPr="000146F6" w:rsidRDefault="00164D94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6F6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 xml:space="preserve">Performans Göstergesi Gerçekleşme Durumu </w:t>
            </w:r>
            <w:r w:rsidRPr="000146F6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164D94" w:rsidRPr="000146F6" w:rsidTr="007431D9">
        <w:trPr>
          <w:trHeight w:val="51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64D94" w:rsidRPr="000146F6" w:rsidRDefault="00164D94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6F6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64D94" w:rsidRPr="000146F6" w:rsidRDefault="00164D94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4D94" w:rsidRPr="000146F6" w:rsidTr="007431D9">
        <w:trPr>
          <w:trHeight w:val="51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64D94" w:rsidRPr="000146F6" w:rsidRDefault="00164D94" w:rsidP="007431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0146F6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64D94" w:rsidRPr="000146F6" w:rsidRDefault="00164D94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4D60" w:rsidRPr="000146F6" w:rsidTr="007431D9">
        <w:trPr>
          <w:trHeight w:val="51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74D60" w:rsidRPr="000146F6" w:rsidRDefault="00874D60" w:rsidP="007431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PG3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74D60" w:rsidRPr="000146F6" w:rsidRDefault="00874D60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4D60" w:rsidRPr="000146F6" w:rsidTr="007431D9">
        <w:trPr>
          <w:trHeight w:val="51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74D60" w:rsidRPr="000146F6" w:rsidRDefault="00874D60" w:rsidP="007431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PG4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74D60" w:rsidRPr="000146F6" w:rsidRDefault="00874D60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4D60" w:rsidRPr="000146F6" w:rsidTr="007431D9">
        <w:trPr>
          <w:trHeight w:val="51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74D60" w:rsidRPr="000146F6" w:rsidRDefault="00874D60" w:rsidP="007431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PG5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74D60" w:rsidRPr="000146F6" w:rsidRDefault="00874D60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4D60" w:rsidRPr="000146F6" w:rsidTr="007431D9">
        <w:trPr>
          <w:trHeight w:val="51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74D60" w:rsidRPr="000146F6" w:rsidRDefault="00874D60" w:rsidP="007431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PG6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74D60" w:rsidRPr="000146F6" w:rsidRDefault="00874D60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4D60" w:rsidRPr="000146F6" w:rsidTr="007431D9">
        <w:trPr>
          <w:trHeight w:val="51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74D60" w:rsidRPr="000146F6" w:rsidRDefault="00874D60" w:rsidP="007431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PG7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74D60" w:rsidRPr="000146F6" w:rsidRDefault="00874D60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4D94" w:rsidRPr="000146F6" w:rsidTr="007431D9">
        <w:trPr>
          <w:trHeight w:val="284"/>
        </w:trPr>
        <w:tc>
          <w:tcPr>
            <w:tcW w:w="1261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64D94" w:rsidRPr="000146F6" w:rsidRDefault="00164D94" w:rsidP="007431D9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</w:pPr>
            <w:r w:rsidRPr="000146F6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</w:t>
            </w:r>
            <w:proofErr w:type="gramStart"/>
            <w:r w:rsidRPr="000146F6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0146F6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0146F6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  <w:p w:rsidR="00164D94" w:rsidRPr="000146F6" w:rsidRDefault="00164D94" w:rsidP="007431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164D94" w:rsidRPr="000146F6" w:rsidRDefault="00164D94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6F6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874D60" w:rsidRPr="000146F6" w:rsidTr="007431D9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74D60" w:rsidRPr="000146F6" w:rsidRDefault="00874D60" w:rsidP="00874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46F6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F1</w:t>
            </w:r>
          </w:p>
        </w:tc>
        <w:tc>
          <w:tcPr>
            <w:tcW w:w="1091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74D60" w:rsidRPr="000146F6" w:rsidRDefault="00874D60" w:rsidP="00874D60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:rsidR="00874D60" w:rsidRPr="000146F6" w:rsidRDefault="00874D60" w:rsidP="00874D60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4D60" w:rsidRPr="00D76395" w:rsidRDefault="00874D60" w:rsidP="00874D60">
            <w:pPr>
              <w:pStyle w:val="ListeParagraf1"/>
              <w:numPr>
                <w:ilvl w:val="0"/>
                <w:numId w:val="4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76395">
              <w:rPr>
                <w:rFonts w:asciiTheme="minorHAnsi" w:hAnsiTheme="minorHAnsi" w:cstheme="minorHAnsi"/>
              </w:rPr>
              <w:t xml:space="preserve">Ödenek:  </w:t>
            </w:r>
          </w:p>
          <w:p w:rsidR="00874D60" w:rsidRPr="00D76395" w:rsidRDefault="00874D60" w:rsidP="00874D60">
            <w:pPr>
              <w:pStyle w:val="ListeParagraf1"/>
              <w:numPr>
                <w:ilvl w:val="0"/>
                <w:numId w:val="4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76395">
              <w:rPr>
                <w:rFonts w:asciiTheme="minorHAnsi" w:hAnsiTheme="minorHAnsi" w:cstheme="minorHAnsi"/>
              </w:rPr>
              <w:t xml:space="preserve">Harcama: </w:t>
            </w:r>
          </w:p>
        </w:tc>
      </w:tr>
      <w:tr w:rsidR="00874D60" w:rsidRPr="000146F6" w:rsidTr="007431D9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74D60" w:rsidRPr="000146F6" w:rsidRDefault="00874D60" w:rsidP="00874D60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F2</w:t>
            </w:r>
          </w:p>
        </w:tc>
        <w:tc>
          <w:tcPr>
            <w:tcW w:w="1091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74D60" w:rsidRPr="000146F6" w:rsidRDefault="00874D60" w:rsidP="00874D60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4D60" w:rsidRPr="00D76395" w:rsidRDefault="00874D60" w:rsidP="00874D60">
            <w:pPr>
              <w:pStyle w:val="ListeParagraf1"/>
              <w:numPr>
                <w:ilvl w:val="0"/>
                <w:numId w:val="4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76395">
              <w:rPr>
                <w:rFonts w:asciiTheme="minorHAnsi" w:hAnsiTheme="minorHAnsi" w:cstheme="minorHAnsi"/>
              </w:rPr>
              <w:t xml:space="preserve">Ödenek:  </w:t>
            </w:r>
          </w:p>
          <w:p w:rsidR="00874D60" w:rsidRPr="00D76395" w:rsidRDefault="00874D60" w:rsidP="00874D60">
            <w:pPr>
              <w:pStyle w:val="ListeParagraf1"/>
              <w:numPr>
                <w:ilvl w:val="0"/>
                <w:numId w:val="4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76395">
              <w:rPr>
                <w:rFonts w:asciiTheme="minorHAnsi" w:hAnsiTheme="minorHAnsi" w:cstheme="minorHAnsi"/>
              </w:rPr>
              <w:t xml:space="preserve">Harcama: </w:t>
            </w:r>
          </w:p>
        </w:tc>
      </w:tr>
      <w:tr w:rsidR="00874D60" w:rsidRPr="000146F6" w:rsidTr="007431D9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74D60" w:rsidRPr="000146F6" w:rsidRDefault="00874D60" w:rsidP="00874D60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F3</w:t>
            </w:r>
          </w:p>
        </w:tc>
        <w:tc>
          <w:tcPr>
            <w:tcW w:w="1091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74D60" w:rsidRPr="000146F6" w:rsidRDefault="00874D60" w:rsidP="00874D60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4D60" w:rsidRPr="00D76395" w:rsidRDefault="00874D60" w:rsidP="00874D60">
            <w:pPr>
              <w:pStyle w:val="ListeParagraf1"/>
              <w:numPr>
                <w:ilvl w:val="0"/>
                <w:numId w:val="4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76395">
              <w:rPr>
                <w:rFonts w:asciiTheme="minorHAnsi" w:hAnsiTheme="minorHAnsi" w:cstheme="minorHAnsi"/>
              </w:rPr>
              <w:t xml:space="preserve">Ödenek: </w:t>
            </w:r>
          </w:p>
          <w:p w:rsidR="00874D60" w:rsidRPr="00D76395" w:rsidRDefault="00874D60" w:rsidP="00874D60">
            <w:pPr>
              <w:pStyle w:val="ListeParagraf1"/>
              <w:numPr>
                <w:ilvl w:val="0"/>
                <w:numId w:val="4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76395">
              <w:rPr>
                <w:rFonts w:asciiTheme="minorHAnsi" w:hAnsiTheme="minorHAnsi" w:cstheme="minorHAnsi"/>
              </w:rPr>
              <w:t>Harcama:</w:t>
            </w:r>
          </w:p>
        </w:tc>
      </w:tr>
      <w:tr w:rsidR="00874D60" w:rsidRPr="000146F6" w:rsidTr="007431D9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74D60" w:rsidRPr="000146F6" w:rsidRDefault="00874D60" w:rsidP="00874D60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F4</w:t>
            </w:r>
          </w:p>
        </w:tc>
        <w:tc>
          <w:tcPr>
            <w:tcW w:w="1091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74D60" w:rsidRPr="000146F6" w:rsidRDefault="00874D60" w:rsidP="00874D60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4D60" w:rsidRPr="00D76395" w:rsidRDefault="00874D60" w:rsidP="00874D60">
            <w:pPr>
              <w:pStyle w:val="ListeParagraf1"/>
              <w:numPr>
                <w:ilvl w:val="0"/>
                <w:numId w:val="4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76395">
              <w:rPr>
                <w:rFonts w:asciiTheme="minorHAnsi" w:hAnsiTheme="minorHAnsi" w:cstheme="minorHAnsi"/>
              </w:rPr>
              <w:t xml:space="preserve">Ödenek:  </w:t>
            </w:r>
          </w:p>
          <w:p w:rsidR="00874D60" w:rsidRPr="00D76395" w:rsidRDefault="00874D60" w:rsidP="00874D60">
            <w:pPr>
              <w:pStyle w:val="ListeParagraf1"/>
              <w:numPr>
                <w:ilvl w:val="0"/>
                <w:numId w:val="4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76395">
              <w:rPr>
                <w:rFonts w:asciiTheme="minorHAnsi" w:hAnsiTheme="minorHAnsi" w:cstheme="minorHAnsi"/>
              </w:rPr>
              <w:t xml:space="preserve">Harcama: </w:t>
            </w:r>
          </w:p>
        </w:tc>
      </w:tr>
    </w:tbl>
    <w:p w:rsidR="00F84606" w:rsidRDefault="00F84606" w:rsidP="00E11006">
      <w:pPr>
        <w:pStyle w:val="Default"/>
        <w:jc w:val="right"/>
        <w:rPr>
          <w:b/>
          <w:color w:val="0070C0"/>
          <w:sz w:val="40"/>
          <w:szCs w:val="60"/>
        </w:rPr>
      </w:pPr>
    </w:p>
    <w:p w:rsidR="0086408F" w:rsidRDefault="0086408F" w:rsidP="00E11006">
      <w:pPr>
        <w:pStyle w:val="Default"/>
        <w:jc w:val="right"/>
        <w:rPr>
          <w:b/>
          <w:color w:val="0070C0"/>
          <w:sz w:val="40"/>
          <w:szCs w:val="60"/>
        </w:rPr>
      </w:pPr>
    </w:p>
    <w:p w:rsidR="0086408F" w:rsidRDefault="0086408F" w:rsidP="00E11006">
      <w:pPr>
        <w:pStyle w:val="Default"/>
        <w:jc w:val="right"/>
        <w:rPr>
          <w:b/>
          <w:color w:val="0070C0"/>
          <w:sz w:val="40"/>
          <w:szCs w:val="60"/>
        </w:rPr>
      </w:pPr>
    </w:p>
    <w:p w:rsidR="0086408F" w:rsidRDefault="0086408F" w:rsidP="0086408F">
      <w:pPr>
        <w:pStyle w:val="Default"/>
        <w:jc w:val="right"/>
        <w:rPr>
          <w:b/>
          <w:color w:val="0070C0"/>
          <w:sz w:val="40"/>
          <w:szCs w:val="60"/>
        </w:rPr>
      </w:pPr>
      <w:r w:rsidRPr="00B50147">
        <w:rPr>
          <w:b/>
          <w:color w:val="0070C0"/>
          <w:sz w:val="40"/>
          <w:szCs w:val="60"/>
        </w:rPr>
        <w:lastRenderedPageBreak/>
        <w:t xml:space="preserve">EK </w:t>
      </w:r>
      <w:r>
        <w:rPr>
          <w:b/>
          <w:color w:val="0070C0"/>
          <w:sz w:val="40"/>
          <w:szCs w:val="60"/>
        </w:rPr>
        <w:t>–</w:t>
      </w:r>
      <w:r w:rsidRPr="00B50147">
        <w:rPr>
          <w:b/>
          <w:color w:val="0070C0"/>
          <w:sz w:val="40"/>
          <w:szCs w:val="60"/>
        </w:rPr>
        <w:t xml:space="preserve"> 4</w:t>
      </w:r>
    </w:p>
    <w:p w:rsidR="0086408F" w:rsidRDefault="0086408F" w:rsidP="0086408F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  <w:r w:rsidRPr="00B91E9E">
        <w:rPr>
          <w:b/>
          <w:bCs/>
          <w:color w:val="984806"/>
          <w:sz w:val="32"/>
          <w:szCs w:val="22"/>
        </w:rPr>
        <w:t>FAALİYET</w:t>
      </w:r>
      <w:r>
        <w:rPr>
          <w:b/>
          <w:bCs/>
          <w:color w:val="984806"/>
          <w:sz w:val="32"/>
          <w:szCs w:val="22"/>
        </w:rPr>
        <w:t xml:space="preserve"> DEĞERLENDİRME RAPOR TABLOSU </w:t>
      </w:r>
    </w:p>
    <w:p w:rsidR="0086408F" w:rsidRDefault="0086408F" w:rsidP="0086408F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984"/>
        <w:gridCol w:w="851"/>
        <w:gridCol w:w="283"/>
        <w:gridCol w:w="1701"/>
        <w:gridCol w:w="249"/>
        <w:gridCol w:w="460"/>
        <w:gridCol w:w="425"/>
        <w:gridCol w:w="449"/>
        <w:gridCol w:w="969"/>
        <w:gridCol w:w="738"/>
        <w:gridCol w:w="338"/>
        <w:gridCol w:w="908"/>
        <w:gridCol w:w="709"/>
        <w:gridCol w:w="851"/>
        <w:gridCol w:w="141"/>
        <w:gridCol w:w="1134"/>
        <w:gridCol w:w="993"/>
        <w:gridCol w:w="992"/>
      </w:tblGrid>
      <w:tr w:rsidR="0086408F" w:rsidRPr="002D7197" w:rsidTr="007431D9">
        <w:trPr>
          <w:trHeight w:val="323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6408F" w:rsidRPr="002D7197" w:rsidRDefault="0086408F" w:rsidP="007431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7197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6408F" w:rsidRPr="002D7197" w:rsidRDefault="0086408F" w:rsidP="007431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7197">
              <w:rPr>
                <w:rFonts w:asciiTheme="minorHAnsi" w:hAnsiTheme="minorHAnsi" w:cstheme="minorHAnsi"/>
                <w:b/>
                <w:sz w:val="22"/>
                <w:szCs w:val="22"/>
              </w:rPr>
              <w:t>Karayolları 14.Bölge Müdürlüğü</w:t>
            </w:r>
          </w:p>
        </w:tc>
      </w:tr>
      <w:tr w:rsidR="0086408F" w:rsidRPr="002D7197" w:rsidTr="007431D9">
        <w:trPr>
          <w:trHeight w:val="615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6408F" w:rsidRPr="002D7197" w:rsidRDefault="0086408F" w:rsidP="007431D9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D7197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6408F" w:rsidRPr="002D7197" w:rsidRDefault="0086408F" w:rsidP="007431D9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719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Karayolları Genel Müdürlüğü’nün </w:t>
            </w:r>
            <w:r w:rsidRPr="002D7197">
              <w:rPr>
                <w:rFonts w:asciiTheme="minorHAnsi" w:hAnsiTheme="minorHAnsi" w:cstheme="minorHAnsi"/>
                <w:b/>
                <w:sz w:val="22"/>
                <w:szCs w:val="22"/>
              </w:rPr>
              <w:t>2024-2028 Stratejik Planı</w:t>
            </w:r>
          </w:p>
          <w:p w:rsidR="0086408F" w:rsidRPr="002D7197" w:rsidRDefault="0086408F" w:rsidP="007431D9">
            <w:pPr>
              <w:pStyle w:val="AralkYok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7197">
              <w:rPr>
                <w:rFonts w:asciiTheme="minorHAnsi" w:hAnsiTheme="minorHAnsi" w:cstheme="minorHAnsi"/>
                <w:b/>
                <w:sz w:val="22"/>
                <w:szCs w:val="22"/>
              </w:rPr>
              <w:t>2024 Yılı Performans Programı</w:t>
            </w:r>
          </w:p>
        </w:tc>
      </w:tr>
      <w:tr w:rsidR="0086408F" w:rsidRPr="002D7197" w:rsidTr="007431D9">
        <w:trPr>
          <w:trHeight w:val="55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6408F" w:rsidRPr="002D7197" w:rsidRDefault="0086408F" w:rsidP="007431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2D719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6408F" w:rsidRPr="002D7197" w:rsidRDefault="0086408F" w:rsidP="007431D9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2D7197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408F" w:rsidRPr="002D7197" w:rsidRDefault="0086408F" w:rsidP="007431D9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2D7197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86408F" w:rsidRPr="002D7197" w:rsidRDefault="0086408F" w:rsidP="007431D9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2D7197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408F" w:rsidRPr="002D7197" w:rsidRDefault="0086408F" w:rsidP="007431D9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2D7197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86408F" w:rsidRPr="002D7197" w:rsidRDefault="0086408F" w:rsidP="007431D9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2D7197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408F" w:rsidRPr="002D7197" w:rsidRDefault="0086408F" w:rsidP="007431D9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2D7197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16</w:t>
            </w:r>
          </w:p>
        </w:tc>
        <w:tc>
          <w:tcPr>
            <w:tcW w:w="1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86408F" w:rsidRPr="002D7197" w:rsidRDefault="0086408F" w:rsidP="007431D9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2D7197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408F" w:rsidRPr="002D7197" w:rsidRDefault="0086408F" w:rsidP="007431D9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2D7197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25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86408F" w:rsidRPr="002D7197" w:rsidRDefault="0086408F" w:rsidP="007431D9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2D7197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408F" w:rsidRPr="002D7197" w:rsidRDefault="0086408F" w:rsidP="007431D9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2D7197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45</w:t>
            </w:r>
          </w:p>
        </w:tc>
      </w:tr>
      <w:tr w:rsidR="0086408F" w:rsidRPr="002D7197" w:rsidTr="007431D9">
        <w:trPr>
          <w:trHeight w:val="5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6408F" w:rsidRPr="002D7197" w:rsidRDefault="0086408F" w:rsidP="007431D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71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2D7197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2D7197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6408F" w:rsidRPr="002D7197" w:rsidRDefault="0086408F" w:rsidP="007431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7197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408F" w:rsidRPr="002D7197" w:rsidRDefault="0086408F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719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86408F" w:rsidRPr="002D7197" w:rsidRDefault="0086408F" w:rsidP="007431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7197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408F" w:rsidRPr="002D7197" w:rsidRDefault="0086408F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719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86408F" w:rsidRPr="002D7197" w:rsidRDefault="0086408F" w:rsidP="007431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7197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408F" w:rsidRPr="002D7197" w:rsidRDefault="0086408F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7197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86408F" w:rsidRPr="002D7197" w:rsidRDefault="0086408F" w:rsidP="007431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7197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408F" w:rsidRPr="002D7197" w:rsidRDefault="0086408F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7197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</w:tr>
      <w:tr w:rsidR="0086408F" w:rsidRPr="002D7197" w:rsidTr="007431D9">
        <w:trPr>
          <w:trHeight w:val="44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6408F" w:rsidRPr="002D7197" w:rsidRDefault="0086408F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719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Program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6408F" w:rsidRPr="002D7197" w:rsidRDefault="002D7197" w:rsidP="007431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D7197">
              <w:rPr>
                <w:rFonts w:asciiTheme="minorHAnsi" w:hAnsiTheme="minorHAnsi"/>
                <w:sz w:val="22"/>
                <w:szCs w:val="22"/>
              </w:rPr>
              <w:t>TRAFİK GÜVENLİĞİ</w:t>
            </w:r>
          </w:p>
        </w:tc>
      </w:tr>
      <w:tr w:rsidR="0086408F" w:rsidRPr="002D7197" w:rsidTr="007431D9">
        <w:trPr>
          <w:trHeight w:val="3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6408F" w:rsidRPr="002D7197" w:rsidRDefault="0086408F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719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Alt Program adı / Hedefi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6408F" w:rsidRPr="002D7197" w:rsidRDefault="0086408F" w:rsidP="007431D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D7197">
              <w:rPr>
                <w:rFonts w:asciiTheme="minorHAnsi" w:hAnsiTheme="minorHAnsi"/>
                <w:sz w:val="22"/>
                <w:szCs w:val="22"/>
              </w:rPr>
              <w:t>KARAYOLLARINDA TRAFİK GÜVENLİĞİNİN GELİŞTİRİLMESİ VE İYİLEŞTİRİLMESİ</w:t>
            </w:r>
          </w:p>
          <w:p w:rsidR="0086408F" w:rsidRPr="002D7197" w:rsidRDefault="0086408F" w:rsidP="007431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D7197">
              <w:rPr>
                <w:rFonts w:asciiTheme="minorHAnsi" w:hAnsiTheme="minorHAnsi"/>
                <w:sz w:val="22"/>
                <w:szCs w:val="22"/>
              </w:rPr>
              <w:t>Karayolu ağında trafik güvenliğini arttırıcı önlemler alınması ve sürekliliğinin sağlanması.</w:t>
            </w:r>
          </w:p>
        </w:tc>
      </w:tr>
      <w:tr w:rsidR="0086408F" w:rsidRPr="002D7197" w:rsidTr="007431D9">
        <w:trPr>
          <w:trHeight w:val="38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6408F" w:rsidRPr="002D7197" w:rsidRDefault="0086408F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719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6408F" w:rsidRPr="000128CF" w:rsidRDefault="0086408F" w:rsidP="007431D9">
            <w:pPr>
              <w:rPr>
                <w:rFonts w:asciiTheme="minorHAnsi" w:hAnsiTheme="minorHAnsi"/>
                <w:sz w:val="22"/>
                <w:szCs w:val="22"/>
              </w:rPr>
            </w:pPr>
            <w:r w:rsidRPr="000128CF">
              <w:rPr>
                <w:rFonts w:asciiTheme="minorHAnsi" w:hAnsiTheme="minorHAnsi" w:cstheme="minorHAnsi"/>
                <w:b/>
                <w:sz w:val="22"/>
                <w:szCs w:val="22"/>
              </w:rPr>
              <w:t>PG1-</w:t>
            </w:r>
            <w:r w:rsidR="0042271C" w:rsidRPr="000128CF">
              <w:rPr>
                <w:rFonts w:asciiTheme="minorHAnsi" w:hAnsiTheme="minorHAnsi"/>
                <w:sz w:val="22"/>
                <w:szCs w:val="22"/>
              </w:rPr>
              <w:t xml:space="preserve"> Akıllı Ulaşım Sistemleri (AUS) uygulaması yapılan kesim uzunluğu (Kilometre</w:t>
            </w:r>
            <w:proofErr w:type="gramStart"/>
            <w:r w:rsidR="0042271C" w:rsidRPr="000128CF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="0042271C" w:rsidRPr="000128CF">
              <w:rPr>
                <w:rFonts w:asciiTheme="minorHAnsi" w:hAnsiTheme="minorHAnsi"/>
                <w:sz w:val="22"/>
                <w:szCs w:val="22"/>
              </w:rPr>
              <w:t>130</w:t>
            </w:r>
            <w:r w:rsidR="002D7197" w:rsidRPr="000128CF">
              <w:rPr>
                <w:rFonts w:asciiTheme="minorHAnsi" w:hAnsiTheme="minorHAnsi"/>
                <w:sz w:val="22"/>
                <w:szCs w:val="22"/>
              </w:rPr>
              <w:t xml:space="preserve"> km</w:t>
            </w:r>
            <w:r w:rsidR="0042271C" w:rsidRPr="000128CF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86408F" w:rsidRPr="000128CF" w:rsidRDefault="0086408F" w:rsidP="007431D9">
            <w:pPr>
              <w:rPr>
                <w:rFonts w:asciiTheme="minorHAnsi" w:hAnsiTheme="minorHAnsi"/>
                <w:sz w:val="22"/>
                <w:szCs w:val="22"/>
              </w:rPr>
            </w:pPr>
            <w:r w:rsidRPr="000128CF">
              <w:rPr>
                <w:rFonts w:asciiTheme="minorHAnsi" w:hAnsiTheme="minorHAnsi" w:cstheme="minorHAnsi"/>
                <w:b/>
                <w:sz w:val="22"/>
                <w:szCs w:val="22"/>
              </w:rPr>
              <w:t>PG2-</w:t>
            </w:r>
            <w:r w:rsidR="0042271C" w:rsidRPr="000128CF">
              <w:rPr>
                <w:rFonts w:asciiTheme="minorHAnsi" w:hAnsiTheme="minorHAnsi"/>
                <w:sz w:val="22"/>
                <w:szCs w:val="22"/>
              </w:rPr>
              <w:t xml:space="preserve"> Devlet ve il yollarında tesis edilecek haberleşme altyapısı</w:t>
            </w:r>
            <w:r w:rsidR="00F90E1E" w:rsidRPr="000128CF">
              <w:rPr>
                <w:rFonts w:asciiTheme="minorHAnsi" w:hAnsiTheme="minorHAnsi"/>
                <w:sz w:val="22"/>
                <w:szCs w:val="22"/>
              </w:rPr>
              <w:t xml:space="preserve"> (Kilometre</w:t>
            </w:r>
            <w:proofErr w:type="gramStart"/>
            <w:r w:rsidR="00F90E1E" w:rsidRPr="000128CF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="00F90E1E" w:rsidRPr="000128CF">
              <w:rPr>
                <w:rFonts w:asciiTheme="minorHAnsi" w:hAnsiTheme="minorHAnsi"/>
                <w:sz w:val="22"/>
                <w:szCs w:val="22"/>
              </w:rPr>
              <w:t>320 km)</w:t>
            </w:r>
          </w:p>
          <w:p w:rsidR="0086408F" w:rsidRPr="000128CF" w:rsidRDefault="0086408F" w:rsidP="007431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28CF">
              <w:rPr>
                <w:rFonts w:asciiTheme="minorHAnsi" w:hAnsiTheme="minorHAnsi" w:cstheme="minorHAnsi"/>
                <w:b/>
                <w:sz w:val="22"/>
                <w:szCs w:val="22"/>
              </w:rPr>
              <w:t>PG3-</w:t>
            </w:r>
            <w:r w:rsidRPr="000128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90E1E" w:rsidRPr="000128CF">
              <w:rPr>
                <w:rFonts w:asciiTheme="minorHAnsi" w:hAnsiTheme="minorHAnsi"/>
                <w:sz w:val="22"/>
                <w:szCs w:val="22"/>
              </w:rPr>
              <w:t>İyileştirilen kaza kara nokta sayısı (Sayı</w:t>
            </w:r>
            <w:proofErr w:type="gramStart"/>
            <w:r w:rsidR="00F90E1E" w:rsidRPr="000128CF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="00F90E1E" w:rsidRPr="000128CF">
              <w:rPr>
                <w:rFonts w:asciiTheme="minorHAnsi" w:hAnsiTheme="minorHAnsi"/>
                <w:sz w:val="22"/>
                <w:szCs w:val="22"/>
              </w:rPr>
              <w:t>32)</w:t>
            </w:r>
          </w:p>
          <w:p w:rsidR="0086408F" w:rsidRPr="000128CF" w:rsidRDefault="0086408F" w:rsidP="007431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28CF">
              <w:rPr>
                <w:rFonts w:asciiTheme="minorHAnsi" w:hAnsiTheme="minorHAnsi" w:cstheme="minorHAnsi"/>
                <w:b/>
                <w:sz w:val="22"/>
                <w:szCs w:val="22"/>
              </w:rPr>
              <w:t>PG4-</w:t>
            </w:r>
            <w:r w:rsidR="00F90E1E" w:rsidRPr="000128CF">
              <w:rPr>
                <w:rFonts w:asciiTheme="minorHAnsi" w:hAnsiTheme="minorHAnsi"/>
                <w:sz w:val="22"/>
                <w:szCs w:val="22"/>
              </w:rPr>
              <w:t xml:space="preserve"> Karayollarında yapılan ve yenilenen </w:t>
            </w:r>
            <w:proofErr w:type="spellStart"/>
            <w:r w:rsidR="00F90E1E" w:rsidRPr="000128CF">
              <w:rPr>
                <w:rFonts w:asciiTheme="minorHAnsi" w:hAnsiTheme="minorHAnsi"/>
                <w:sz w:val="22"/>
                <w:szCs w:val="22"/>
              </w:rPr>
              <w:t>otokorkuluk</w:t>
            </w:r>
            <w:proofErr w:type="spellEnd"/>
            <w:r w:rsidR="00F90E1E" w:rsidRPr="000128CF">
              <w:rPr>
                <w:rFonts w:asciiTheme="minorHAnsi" w:hAnsiTheme="minorHAnsi"/>
                <w:sz w:val="22"/>
                <w:szCs w:val="22"/>
              </w:rPr>
              <w:t xml:space="preserve"> uzunluğu (Kilometre</w:t>
            </w:r>
            <w:proofErr w:type="gramStart"/>
            <w:r w:rsidR="00F90E1E" w:rsidRPr="000128CF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="00F90E1E" w:rsidRPr="000128CF">
              <w:rPr>
                <w:rFonts w:asciiTheme="minorHAnsi" w:hAnsiTheme="minorHAnsi"/>
                <w:sz w:val="22"/>
                <w:szCs w:val="22"/>
              </w:rPr>
              <w:t>2.100 km)</w:t>
            </w:r>
          </w:p>
          <w:p w:rsidR="0086408F" w:rsidRPr="000128CF" w:rsidRDefault="0086408F" w:rsidP="007431D9">
            <w:pPr>
              <w:rPr>
                <w:rFonts w:asciiTheme="minorHAnsi" w:hAnsiTheme="minorHAnsi"/>
                <w:sz w:val="22"/>
                <w:szCs w:val="22"/>
              </w:rPr>
            </w:pPr>
            <w:r w:rsidRPr="000128CF">
              <w:rPr>
                <w:rFonts w:asciiTheme="minorHAnsi" w:hAnsiTheme="minorHAnsi" w:cstheme="minorHAnsi"/>
                <w:b/>
                <w:sz w:val="22"/>
                <w:szCs w:val="22"/>
              </w:rPr>
              <w:t>PG5-</w:t>
            </w:r>
            <w:r w:rsidRPr="000128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90E1E" w:rsidRPr="000128CF">
              <w:rPr>
                <w:rFonts w:asciiTheme="minorHAnsi" w:hAnsiTheme="minorHAnsi"/>
                <w:sz w:val="22"/>
                <w:szCs w:val="22"/>
              </w:rPr>
              <w:t>Karayollarında yeni yapılan düşey işaretleme alanı (Metrekare</w:t>
            </w:r>
            <w:proofErr w:type="gramStart"/>
            <w:r w:rsidR="00F90E1E" w:rsidRPr="000128CF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="000467C2" w:rsidRPr="000128CF">
              <w:rPr>
                <w:rFonts w:asciiTheme="minorHAnsi" w:hAnsiTheme="minorHAnsi"/>
                <w:sz w:val="22"/>
                <w:szCs w:val="22"/>
              </w:rPr>
              <w:t>166.000 m2)</w:t>
            </w:r>
          </w:p>
          <w:p w:rsidR="0086408F" w:rsidRPr="000128CF" w:rsidRDefault="0086408F" w:rsidP="0086408F">
            <w:pPr>
              <w:rPr>
                <w:rFonts w:asciiTheme="minorHAnsi" w:hAnsiTheme="minorHAnsi"/>
                <w:sz w:val="22"/>
                <w:szCs w:val="22"/>
              </w:rPr>
            </w:pPr>
            <w:r w:rsidRPr="000128CF">
              <w:rPr>
                <w:rFonts w:asciiTheme="minorHAnsi" w:hAnsiTheme="minorHAnsi" w:cstheme="minorHAnsi"/>
                <w:b/>
                <w:sz w:val="22"/>
                <w:szCs w:val="22"/>
              </w:rPr>
              <w:t>PG6-</w:t>
            </w:r>
            <w:r w:rsidRPr="000128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467C2" w:rsidRPr="000128CF">
              <w:rPr>
                <w:rFonts w:asciiTheme="minorHAnsi" w:hAnsiTheme="minorHAnsi"/>
                <w:sz w:val="22"/>
                <w:szCs w:val="22"/>
              </w:rPr>
              <w:t>Karayollarında yeni yapılan yatay işaretleme alanı (Metrekare</w:t>
            </w:r>
            <w:proofErr w:type="gramStart"/>
            <w:r w:rsidR="000467C2" w:rsidRPr="000128CF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="000467C2" w:rsidRPr="000128CF">
              <w:rPr>
                <w:rFonts w:asciiTheme="minorHAnsi" w:hAnsiTheme="minorHAnsi"/>
                <w:sz w:val="22"/>
                <w:szCs w:val="22"/>
              </w:rPr>
              <w:t>31.800.000 m2)</w:t>
            </w:r>
          </w:p>
          <w:p w:rsidR="0086408F" w:rsidRPr="000128CF" w:rsidRDefault="0086408F" w:rsidP="0086408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0128CF">
              <w:rPr>
                <w:rFonts w:asciiTheme="minorHAnsi" w:hAnsiTheme="minorHAnsi" w:cstheme="minorHAnsi"/>
                <w:b/>
                <w:sz w:val="22"/>
                <w:szCs w:val="22"/>
              </w:rPr>
              <w:t>PG7-</w:t>
            </w:r>
            <w:r w:rsidRPr="000128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467C2" w:rsidRPr="000128CF">
              <w:rPr>
                <w:rFonts w:asciiTheme="minorHAnsi" w:hAnsiTheme="minorHAnsi"/>
                <w:sz w:val="22"/>
                <w:szCs w:val="22"/>
              </w:rPr>
              <w:t>Sarsma bandı yapılan kesim uzunluğu (Kilometre</w:t>
            </w:r>
            <w:proofErr w:type="gramStart"/>
            <w:r w:rsidR="000467C2" w:rsidRPr="000128CF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="000467C2" w:rsidRPr="000128CF">
              <w:rPr>
                <w:rFonts w:asciiTheme="minorHAnsi" w:hAnsiTheme="minorHAnsi"/>
                <w:sz w:val="22"/>
                <w:szCs w:val="22"/>
              </w:rPr>
              <w:t>700 km)</w:t>
            </w:r>
          </w:p>
        </w:tc>
      </w:tr>
      <w:tr w:rsidR="0086408F" w:rsidRPr="002D7197" w:rsidTr="007431D9">
        <w:trPr>
          <w:trHeight w:val="3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6408F" w:rsidRPr="002D7197" w:rsidRDefault="0086408F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719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6408F" w:rsidRPr="000128CF" w:rsidRDefault="0086408F" w:rsidP="007431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128C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F1</w:t>
            </w:r>
            <w:r w:rsidRPr="000128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0467C2" w:rsidRPr="000128CF">
              <w:rPr>
                <w:rFonts w:asciiTheme="minorHAnsi" w:hAnsiTheme="minorHAnsi"/>
                <w:sz w:val="22"/>
                <w:szCs w:val="22"/>
              </w:rPr>
              <w:t xml:space="preserve"> Akıllı Ulaşım Sistemleri (AUS) Faaliyetleri</w:t>
            </w:r>
          </w:p>
          <w:p w:rsidR="000467C2" w:rsidRPr="000128CF" w:rsidRDefault="0086408F" w:rsidP="007431D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128C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F2-</w:t>
            </w:r>
            <w:r w:rsidR="000467C2" w:rsidRPr="000128CF">
              <w:rPr>
                <w:rFonts w:asciiTheme="minorHAnsi" w:hAnsiTheme="minorHAnsi"/>
                <w:sz w:val="22"/>
                <w:szCs w:val="22"/>
              </w:rPr>
              <w:t xml:space="preserve"> Karayollarında Trafik Güvenliğini Artırıcı Faaliyetler</w:t>
            </w:r>
          </w:p>
          <w:p w:rsidR="0086408F" w:rsidRPr="000128CF" w:rsidRDefault="0086408F" w:rsidP="000467C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128C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F3-</w:t>
            </w:r>
            <w:r w:rsidRPr="000128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467C2" w:rsidRPr="000128CF">
              <w:rPr>
                <w:rFonts w:asciiTheme="minorHAnsi" w:hAnsiTheme="minorHAnsi"/>
                <w:sz w:val="22"/>
                <w:szCs w:val="22"/>
              </w:rPr>
              <w:t>Kaza Kara Noktalarının İyileştirilmesi ve İzlenmesine İlişkin Hizmetler</w:t>
            </w:r>
          </w:p>
        </w:tc>
      </w:tr>
      <w:tr w:rsidR="0086408F" w:rsidRPr="002D7197" w:rsidTr="007431D9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6408F" w:rsidRPr="002D7197" w:rsidRDefault="0086408F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719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2D7197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86408F" w:rsidRPr="002D7197" w:rsidTr="007431D9">
        <w:trPr>
          <w:trHeight w:val="51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6408F" w:rsidRPr="002D7197" w:rsidRDefault="0086408F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719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6408F" w:rsidRPr="002D7197" w:rsidRDefault="0086408F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408F" w:rsidRPr="002D7197" w:rsidTr="007431D9">
        <w:trPr>
          <w:trHeight w:val="51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6408F" w:rsidRPr="002D7197" w:rsidRDefault="0086408F" w:rsidP="007431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2D719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PG2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6408F" w:rsidRPr="002D7197" w:rsidRDefault="0086408F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408F" w:rsidRPr="002D7197" w:rsidTr="007431D9">
        <w:trPr>
          <w:trHeight w:val="51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6408F" w:rsidRPr="002D7197" w:rsidRDefault="0086408F" w:rsidP="007431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2D719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PG3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6408F" w:rsidRPr="002D7197" w:rsidRDefault="0086408F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408F" w:rsidRPr="002D7197" w:rsidTr="007431D9">
        <w:trPr>
          <w:trHeight w:val="51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6408F" w:rsidRPr="002D7197" w:rsidRDefault="0086408F" w:rsidP="007431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2D719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PG4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6408F" w:rsidRPr="002D7197" w:rsidRDefault="0086408F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408F" w:rsidRPr="002D7197" w:rsidTr="007431D9">
        <w:trPr>
          <w:trHeight w:val="51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6408F" w:rsidRPr="002D7197" w:rsidRDefault="0086408F" w:rsidP="007431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2D719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PG5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6408F" w:rsidRPr="002D7197" w:rsidRDefault="0086408F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408F" w:rsidRPr="002D7197" w:rsidTr="007431D9">
        <w:trPr>
          <w:trHeight w:val="51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6408F" w:rsidRPr="002D7197" w:rsidRDefault="0086408F" w:rsidP="007431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2D719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PG6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6408F" w:rsidRPr="002D7197" w:rsidRDefault="0086408F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408F" w:rsidRPr="002D7197" w:rsidTr="007431D9">
        <w:trPr>
          <w:trHeight w:val="51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6408F" w:rsidRPr="002D7197" w:rsidRDefault="0086408F" w:rsidP="007431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2D719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PG7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6408F" w:rsidRPr="002D7197" w:rsidRDefault="0086408F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408F" w:rsidRPr="002D7197" w:rsidTr="007431D9">
        <w:trPr>
          <w:trHeight w:val="284"/>
        </w:trPr>
        <w:tc>
          <w:tcPr>
            <w:tcW w:w="1261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6408F" w:rsidRPr="002D7197" w:rsidRDefault="0086408F" w:rsidP="007431D9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</w:pPr>
            <w:r w:rsidRPr="002D719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</w:t>
            </w:r>
            <w:proofErr w:type="gramStart"/>
            <w:r w:rsidRPr="002D719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2D7197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2D7197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  <w:p w:rsidR="0086408F" w:rsidRPr="002D7197" w:rsidRDefault="0086408F" w:rsidP="007431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6408F" w:rsidRPr="002D7197" w:rsidRDefault="0086408F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719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86408F" w:rsidRPr="002D7197" w:rsidTr="007431D9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6408F" w:rsidRPr="002D7197" w:rsidRDefault="0086408F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7197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F1</w:t>
            </w:r>
          </w:p>
        </w:tc>
        <w:tc>
          <w:tcPr>
            <w:tcW w:w="1091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6408F" w:rsidRPr="002D7197" w:rsidRDefault="0086408F" w:rsidP="007431D9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:rsidR="0086408F" w:rsidRPr="002D7197" w:rsidRDefault="0086408F" w:rsidP="007431D9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408F" w:rsidRPr="002D7197" w:rsidRDefault="0086408F" w:rsidP="007431D9">
            <w:pPr>
              <w:pStyle w:val="ListeParagraf1"/>
              <w:numPr>
                <w:ilvl w:val="0"/>
                <w:numId w:val="4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D7197">
              <w:rPr>
                <w:rFonts w:asciiTheme="minorHAnsi" w:hAnsiTheme="minorHAnsi" w:cstheme="minorHAnsi"/>
              </w:rPr>
              <w:t xml:space="preserve">Ödenek:  </w:t>
            </w:r>
          </w:p>
          <w:p w:rsidR="0086408F" w:rsidRPr="002D7197" w:rsidRDefault="0086408F" w:rsidP="007431D9">
            <w:pPr>
              <w:pStyle w:val="ListeParagraf1"/>
              <w:numPr>
                <w:ilvl w:val="0"/>
                <w:numId w:val="4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D7197">
              <w:rPr>
                <w:rFonts w:asciiTheme="minorHAnsi" w:hAnsiTheme="minorHAnsi" w:cstheme="minorHAnsi"/>
              </w:rPr>
              <w:t xml:space="preserve">Harcama: </w:t>
            </w:r>
          </w:p>
        </w:tc>
      </w:tr>
      <w:tr w:rsidR="0086408F" w:rsidRPr="002D7197" w:rsidTr="007431D9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6408F" w:rsidRPr="002D7197" w:rsidRDefault="0086408F" w:rsidP="007431D9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2D7197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F2</w:t>
            </w:r>
          </w:p>
        </w:tc>
        <w:tc>
          <w:tcPr>
            <w:tcW w:w="1091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6408F" w:rsidRPr="002D7197" w:rsidRDefault="0086408F" w:rsidP="007431D9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408F" w:rsidRPr="002D7197" w:rsidRDefault="0086408F" w:rsidP="007431D9">
            <w:pPr>
              <w:pStyle w:val="ListeParagraf1"/>
              <w:numPr>
                <w:ilvl w:val="0"/>
                <w:numId w:val="4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D7197">
              <w:rPr>
                <w:rFonts w:asciiTheme="minorHAnsi" w:hAnsiTheme="minorHAnsi" w:cstheme="minorHAnsi"/>
              </w:rPr>
              <w:t xml:space="preserve">Ödenek:  </w:t>
            </w:r>
          </w:p>
          <w:p w:rsidR="0086408F" w:rsidRPr="002D7197" w:rsidRDefault="0086408F" w:rsidP="007431D9">
            <w:pPr>
              <w:pStyle w:val="ListeParagraf1"/>
              <w:numPr>
                <w:ilvl w:val="0"/>
                <w:numId w:val="4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D7197">
              <w:rPr>
                <w:rFonts w:asciiTheme="minorHAnsi" w:hAnsiTheme="minorHAnsi" w:cstheme="minorHAnsi"/>
              </w:rPr>
              <w:t xml:space="preserve">Harcama: </w:t>
            </w:r>
          </w:p>
        </w:tc>
      </w:tr>
      <w:tr w:rsidR="0086408F" w:rsidRPr="002D7197" w:rsidTr="007431D9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6408F" w:rsidRPr="002D7197" w:rsidRDefault="0086408F" w:rsidP="007431D9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2D7197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F3</w:t>
            </w:r>
          </w:p>
        </w:tc>
        <w:tc>
          <w:tcPr>
            <w:tcW w:w="1091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6408F" w:rsidRPr="002D7197" w:rsidRDefault="0086408F" w:rsidP="007431D9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408F" w:rsidRPr="002D7197" w:rsidRDefault="0086408F" w:rsidP="007431D9">
            <w:pPr>
              <w:pStyle w:val="ListeParagraf1"/>
              <w:numPr>
                <w:ilvl w:val="0"/>
                <w:numId w:val="4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D7197">
              <w:rPr>
                <w:rFonts w:asciiTheme="minorHAnsi" w:hAnsiTheme="minorHAnsi" w:cstheme="minorHAnsi"/>
              </w:rPr>
              <w:t xml:space="preserve">Ödenek: </w:t>
            </w:r>
          </w:p>
          <w:p w:rsidR="0086408F" w:rsidRPr="002D7197" w:rsidRDefault="0086408F" w:rsidP="007431D9">
            <w:pPr>
              <w:pStyle w:val="ListeParagraf1"/>
              <w:numPr>
                <w:ilvl w:val="0"/>
                <w:numId w:val="4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D7197">
              <w:rPr>
                <w:rFonts w:asciiTheme="minorHAnsi" w:hAnsiTheme="minorHAnsi" w:cstheme="minorHAnsi"/>
              </w:rPr>
              <w:t>Harcama:</w:t>
            </w:r>
          </w:p>
        </w:tc>
      </w:tr>
    </w:tbl>
    <w:p w:rsidR="0086408F" w:rsidRDefault="0086408F" w:rsidP="0086408F">
      <w:pPr>
        <w:pStyle w:val="Default"/>
        <w:jc w:val="right"/>
        <w:rPr>
          <w:b/>
          <w:color w:val="0070C0"/>
          <w:sz w:val="40"/>
          <w:szCs w:val="60"/>
        </w:rPr>
      </w:pPr>
    </w:p>
    <w:p w:rsidR="0086408F" w:rsidRPr="00A95304" w:rsidRDefault="0086408F" w:rsidP="0086408F">
      <w:pPr>
        <w:pStyle w:val="Default"/>
        <w:jc w:val="right"/>
        <w:rPr>
          <w:sz w:val="30"/>
          <w:szCs w:val="30"/>
        </w:rPr>
        <w:sectPr w:rsidR="0086408F" w:rsidRPr="00A95304" w:rsidSect="0080366A">
          <w:pgSz w:w="16838" w:h="11906" w:orient="landscape"/>
          <w:pgMar w:top="993" w:right="1134" w:bottom="993" w:left="1134" w:header="709" w:footer="709" w:gutter="0"/>
          <w:cols w:space="708"/>
          <w:docGrid w:linePitch="360"/>
        </w:sectPr>
      </w:pPr>
    </w:p>
    <w:p w:rsidR="002D7197" w:rsidRDefault="002D7197" w:rsidP="002D7197">
      <w:pPr>
        <w:pStyle w:val="Default"/>
        <w:jc w:val="right"/>
        <w:rPr>
          <w:b/>
          <w:color w:val="0070C0"/>
          <w:sz w:val="40"/>
          <w:szCs w:val="60"/>
        </w:rPr>
      </w:pPr>
      <w:r w:rsidRPr="00B50147">
        <w:rPr>
          <w:b/>
          <w:color w:val="0070C0"/>
          <w:sz w:val="40"/>
          <w:szCs w:val="60"/>
        </w:rPr>
        <w:lastRenderedPageBreak/>
        <w:t xml:space="preserve">EK </w:t>
      </w:r>
      <w:r>
        <w:rPr>
          <w:b/>
          <w:color w:val="0070C0"/>
          <w:sz w:val="40"/>
          <w:szCs w:val="60"/>
        </w:rPr>
        <w:t>–</w:t>
      </w:r>
      <w:r w:rsidRPr="00B50147">
        <w:rPr>
          <w:b/>
          <w:color w:val="0070C0"/>
          <w:sz w:val="40"/>
          <w:szCs w:val="60"/>
        </w:rPr>
        <w:t xml:space="preserve"> 4</w:t>
      </w:r>
    </w:p>
    <w:p w:rsidR="002D7197" w:rsidRDefault="002D7197" w:rsidP="002D7197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  <w:r w:rsidRPr="00B91E9E">
        <w:rPr>
          <w:b/>
          <w:bCs/>
          <w:color w:val="984806"/>
          <w:sz w:val="32"/>
          <w:szCs w:val="22"/>
        </w:rPr>
        <w:t>FAALİYET</w:t>
      </w:r>
      <w:r>
        <w:rPr>
          <w:b/>
          <w:bCs/>
          <w:color w:val="984806"/>
          <w:sz w:val="32"/>
          <w:szCs w:val="22"/>
        </w:rPr>
        <w:t xml:space="preserve"> DEĞERLENDİRME RAPOR TABLOSU </w:t>
      </w:r>
    </w:p>
    <w:p w:rsidR="002D7197" w:rsidRDefault="002D7197" w:rsidP="002D7197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984"/>
        <w:gridCol w:w="851"/>
        <w:gridCol w:w="283"/>
        <w:gridCol w:w="1701"/>
        <w:gridCol w:w="249"/>
        <w:gridCol w:w="460"/>
        <w:gridCol w:w="425"/>
        <w:gridCol w:w="449"/>
        <w:gridCol w:w="969"/>
        <w:gridCol w:w="738"/>
        <w:gridCol w:w="338"/>
        <w:gridCol w:w="908"/>
        <w:gridCol w:w="709"/>
        <w:gridCol w:w="851"/>
        <w:gridCol w:w="141"/>
        <w:gridCol w:w="1134"/>
        <w:gridCol w:w="993"/>
        <w:gridCol w:w="992"/>
      </w:tblGrid>
      <w:tr w:rsidR="002D7197" w:rsidRPr="001B2AB6" w:rsidTr="007431D9">
        <w:trPr>
          <w:trHeight w:val="323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D7197" w:rsidRPr="001B2AB6" w:rsidRDefault="002D7197" w:rsidP="007431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AB6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D7197" w:rsidRPr="001B2AB6" w:rsidRDefault="002D7197" w:rsidP="007431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2AB6">
              <w:rPr>
                <w:rFonts w:asciiTheme="minorHAnsi" w:hAnsiTheme="minorHAnsi" w:cstheme="minorHAnsi"/>
                <w:b/>
                <w:sz w:val="22"/>
                <w:szCs w:val="22"/>
              </w:rPr>
              <w:t>Karayolları 14.Bölge Müdürlüğü</w:t>
            </w:r>
          </w:p>
        </w:tc>
      </w:tr>
      <w:tr w:rsidR="002D7197" w:rsidRPr="001B2AB6" w:rsidTr="007431D9">
        <w:trPr>
          <w:trHeight w:val="615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D7197" w:rsidRPr="001B2AB6" w:rsidRDefault="002D7197" w:rsidP="007431D9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B2AB6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D7197" w:rsidRPr="001B2AB6" w:rsidRDefault="002D7197" w:rsidP="007431D9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2AB6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Karayolları Genel Müdürlüğü’nün </w:t>
            </w:r>
            <w:r w:rsidRPr="001B2AB6">
              <w:rPr>
                <w:rFonts w:asciiTheme="minorHAnsi" w:hAnsiTheme="minorHAnsi" w:cstheme="minorHAnsi"/>
                <w:b/>
                <w:sz w:val="22"/>
                <w:szCs w:val="22"/>
              </w:rPr>
              <w:t>2024-2028 Stratejik Planı</w:t>
            </w:r>
          </w:p>
          <w:p w:rsidR="002D7197" w:rsidRPr="001B2AB6" w:rsidRDefault="002D7197" w:rsidP="007431D9">
            <w:pPr>
              <w:pStyle w:val="AralkYok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2AB6">
              <w:rPr>
                <w:rFonts w:asciiTheme="minorHAnsi" w:hAnsiTheme="minorHAnsi" w:cstheme="minorHAnsi"/>
                <w:b/>
                <w:sz w:val="22"/>
                <w:szCs w:val="22"/>
              </w:rPr>
              <w:t>2024 Yılı Performans Programı</w:t>
            </w:r>
          </w:p>
        </w:tc>
      </w:tr>
      <w:tr w:rsidR="002D7197" w:rsidRPr="001B2AB6" w:rsidTr="007431D9">
        <w:trPr>
          <w:trHeight w:val="55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D7197" w:rsidRPr="001B2AB6" w:rsidRDefault="002D7197" w:rsidP="007431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1B2AB6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D7197" w:rsidRPr="001B2AB6" w:rsidRDefault="002D7197" w:rsidP="007431D9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1B2AB6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197" w:rsidRPr="001B2AB6" w:rsidRDefault="002D7197" w:rsidP="007431D9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1B2AB6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D7197" w:rsidRPr="001B2AB6" w:rsidRDefault="002D7197" w:rsidP="007431D9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1B2AB6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197" w:rsidRPr="001B2AB6" w:rsidRDefault="002D7197" w:rsidP="007431D9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1B2AB6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D7197" w:rsidRPr="001B2AB6" w:rsidRDefault="002D7197" w:rsidP="007431D9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1B2AB6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197" w:rsidRPr="001B2AB6" w:rsidRDefault="002D7197" w:rsidP="007431D9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1B2AB6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16</w:t>
            </w:r>
          </w:p>
        </w:tc>
        <w:tc>
          <w:tcPr>
            <w:tcW w:w="1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D7197" w:rsidRPr="001B2AB6" w:rsidRDefault="002D7197" w:rsidP="007431D9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1B2AB6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197" w:rsidRPr="001B2AB6" w:rsidRDefault="002D7197" w:rsidP="007431D9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1B2AB6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25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D7197" w:rsidRPr="001B2AB6" w:rsidRDefault="002D7197" w:rsidP="007431D9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1B2AB6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197" w:rsidRPr="001B2AB6" w:rsidRDefault="002D7197" w:rsidP="007431D9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1B2AB6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45</w:t>
            </w:r>
          </w:p>
        </w:tc>
      </w:tr>
      <w:tr w:rsidR="002D7197" w:rsidRPr="001B2AB6" w:rsidTr="007431D9">
        <w:trPr>
          <w:trHeight w:val="5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D7197" w:rsidRPr="001B2AB6" w:rsidRDefault="002D7197" w:rsidP="007431D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2A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1B2AB6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1B2AB6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D7197" w:rsidRPr="001B2AB6" w:rsidRDefault="002D7197" w:rsidP="007431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2AB6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197" w:rsidRPr="001B2AB6" w:rsidRDefault="002D7197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AB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D7197" w:rsidRPr="001B2AB6" w:rsidRDefault="002D7197" w:rsidP="007431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2AB6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197" w:rsidRPr="001B2AB6" w:rsidRDefault="002D7197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AB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D7197" w:rsidRPr="001B2AB6" w:rsidRDefault="002D7197" w:rsidP="007431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2AB6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197" w:rsidRPr="001B2AB6" w:rsidRDefault="002D7197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AB6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D7197" w:rsidRPr="001B2AB6" w:rsidRDefault="002D7197" w:rsidP="007431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2AB6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197" w:rsidRPr="001B2AB6" w:rsidRDefault="002D7197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AB6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</w:tr>
      <w:tr w:rsidR="002D7197" w:rsidRPr="001B2AB6" w:rsidTr="007431D9">
        <w:trPr>
          <w:trHeight w:val="44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D7197" w:rsidRPr="001B2AB6" w:rsidRDefault="002D7197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AB6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Program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D7197" w:rsidRPr="001B2AB6" w:rsidRDefault="002D7197" w:rsidP="007431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B2AB6">
              <w:rPr>
                <w:rFonts w:asciiTheme="minorHAnsi" w:hAnsiTheme="minorHAnsi"/>
                <w:sz w:val="22"/>
                <w:szCs w:val="22"/>
              </w:rPr>
              <w:t>TRAFİK GÜVENLİĞİ</w:t>
            </w:r>
          </w:p>
        </w:tc>
      </w:tr>
      <w:tr w:rsidR="002D7197" w:rsidRPr="001B2AB6" w:rsidTr="007431D9">
        <w:trPr>
          <w:trHeight w:val="3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D7197" w:rsidRPr="001B2AB6" w:rsidRDefault="002D7197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AB6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Alt Program adı / Hedefi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D7197" w:rsidRPr="00AA32AA" w:rsidRDefault="001D0DBC" w:rsidP="007431D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A32AA">
              <w:rPr>
                <w:rFonts w:asciiTheme="minorHAnsi" w:hAnsiTheme="minorHAnsi"/>
                <w:sz w:val="22"/>
                <w:szCs w:val="22"/>
              </w:rPr>
              <w:t>KARAYOLU TAŞIMACILIĞI DÜZENLEME VE DENETİM</w:t>
            </w:r>
          </w:p>
          <w:p w:rsidR="001D0DBC" w:rsidRPr="00AA32AA" w:rsidRDefault="001D0DBC" w:rsidP="007431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32AA">
              <w:rPr>
                <w:rFonts w:asciiTheme="minorHAnsi" w:hAnsiTheme="minorHAnsi"/>
                <w:sz w:val="22"/>
                <w:szCs w:val="22"/>
              </w:rPr>
              <w:t>Karayolu taşımacılığı denetimlerinin etkinleştirilmesi.</w:t>
            </w:r>
          </w:p>
        </w:tc>
      </w:tr>
      <w:tr w:rsidR="002D7197" w:rsidRPr="001B2AB6" w:rsidTr="007431D9">
        <w:trPr>
          <w:trHeight w:val="38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D7197" w:rsidRPr="001B2AB6" w:rsidRDefault="002D7197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AB6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D0DBC" w:rsidRPr="00AA32AA" w:rsidRDefault="002D7197" w:rsidP="007431D9">
            <w:pPr>
              <w:rPr>
                <w:rFonts w:asciiTheme="minorHAnsi" w:hAnsiTheme="minorHAnsi"/>
                <w:sz w:val="22"/>
                <w:szCs w:val="22"/>
              </w:rPr>
            </w:pPr>
            <w:r w:rsidRPr="00AA32AA">
              <w:rPr>
                <w:rFonts w:asciiTheme="minorHAnsi" w:hAnsiTheme="minorHAnsi" w:cstheme="minorHAnsi"/>
                <w:b/>
                <w:sz w:val="22"/>
                <w:szCs w:val="22"/>
              </w:rPr>
              <w:t>PG1-</w:t>
            </w:r>
            <w:r w:rsidRPr="00AA32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0DBC" w:rsidRPr="00AA32AA">
              <w:rPr>
                <w:rFonts w:asciiTheme="minorHAnsi" w:hAnsiTheme="minorHAnsi"/>
                <w:sz w:val="22"/>
                <w:szCs w:val="22"/>
              </w:rPr>
              <w:t>Ağırlık-boyut denetimi yapılan araç sayısı (Sayı</w:t>
            </w:r>
            <w:proofErr w:type="gramStart"/>
            <w:r w:rsidR="001D0DBC" w:rsidRPr="00AA32AA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="001D0DBC" w:rsidRPr="00AA32AA">
              <w:rPr>
                <w:rFonts w:asciiTheme="minorHAnsi" w:hAnsiTheme="minorHAnsi"/>
                <w:sz w:val="22"/>
                <w:szCs w:val="22"/>
              </w:rPr>
              <w:t>30.000.000)</w:t>
            </w:r>
          </w:p>
          <w:p w:rsidR="002D7197" w:rsidRPr="00AA32AA" w:rsidRDefault="002D7197" w:rsidP="001B2AB6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AA32AA">
              <w:rPr>
                <w:rFonts w:asciiTheme="minorHAnsi" w:hAnsiTheme="minorHAnsi" w:cstheme="minorHAnsi"/>
                <w:b/>
                <w:sz w:val="22"/>
                <w:szCs w:val="22"/>
              </w:rPr>
              <w:t>PG2-</w:t>
            </w:r>
            <w:r w:rsidR="001D0DBC" w:rsidRPr="00AA32AA">
              <w:rPr>
                <w:rFonts w:asciiTheme="minorHAnsi" w:hAnsiTheme="minorHAnsi"/>
                <w:sz w:val="22"/>
                <w:szCs w:val="22"/>
              </w:rPr>
              <w:t xml:space="preserve"> Yıl içinde kurulan denetim istasyonu sayısı (Sayı</w:t>
            </w:r>
            <w:proofErr w:type="gramStart"/>
            <w:r w:rsidR="001D0DBC" w:rsidRPr="00AA32AA">
              <w:rPr>
                <w:rFonts w:asciiTheme="minorHAnsi" w:hAnsiTheme="minorHAnsi"/>
                <w:sz w:val="22"/>
                <w:szCs w:val="22"/>
              </w:rPr>
              <w:t>)(</w:t>
            </w:r>
            <w:proofErr w:type="gramEnd"/>
            <w:r w:rsidR="001D0DBC" w:rsidRPr="00AA32AA">
              <w:rPr>
                <w:rFonts w:asciiTheme="minorHAnsi" w:hAnsiTheme="minorHAnsi"/>
                <w:sz w:val="22"/>
                <w:szCs w:val="22"/>
              </w:rPr>
              <w:t>4)</w:t>
            </w:r>
          </w:p>
        </w:tc>
      </w:tr>
      <w:tr w:rsidR="002D7197" w:rsidRPr="001B2AB6" w:rsidTr="007431D9">
        <w:trPr>
          <w:trHeight w:val="3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D7197" w:rsidRPr="001B2AB6" w:rsidRDefault="002D7197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AB6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D7197" w:rsidRPr="00AA32AA" w:rsidRDefault="002D7197" w:rsidP="001B2AB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A32A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F1</w:t>
            </w:r>
            <w:r w:rsidRPr="00AA32A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Pr="00AA32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0DBC" w:rsidRPr="00AA32AA">
              <w:rPr>
                <w:rFonts w:asciiTheme="minorHAnsi" w:hAnsiTheme="minorHAnsi"/>
                <w:sz w:val="22"/>
                <w:szCs w:val="22"/>
              </w:rPr>
              <w:t>Karayolları Denetim İstasyonu Sisteminin Geliştirilmesi ve İyileştirilmesi</w:t>
            </w:r>
          </w:p>
        </w:tc>
      </w:tr>
      <w:tr w:rsidR="002D7197" w:rsidRPr="001B2AB6" w:rsidTr="007431D9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D7197" w:rsidRPr="001B2AB6" w:rsidRDefault="002D7197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AB6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1B2AB6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2D7197" w:rsidRPr="001B2AB6" w:rsidTr="007431D9">
        <w:trPr>
          <w:trHeight w:val="51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D7197" w:rsidRPr="001B2AB6" w:rsidRDefault="002D7197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AB6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D7197" w:rsidRPr="001B2AB6" w:rsidRDefault="002D7197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7197" w:rsidRPr="001B2AB6" w:rsidTr="007431D9">
        <w:trPr>
          <w:trHeight w:val="51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D7197" w:rsidRPr="001B2AB6" w:rsidRDefault="002D7197" w:rsidP="007431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1B2AB6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D7197" w:rsidRPr="001B2AB6" w:rsidRDefault="002D7197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7197" w:rsidRPr="001B2AB6" w:rsidTr="007431D9">
        <w:trPr>
          <w:trHeight w:val="284"/>
        </w:trPr>
        <w:tc>
          <w:tcPr>
            <w:tcW w:w="1261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D7197" w:rsidRPr="001B2AB6" w:rsidRDefault="002D7197" w:rsidP="007431D9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</w:pPr>
            <w:r w:rsidRPr="001B2AB6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</w:t>
            </w:r>
            <w:proofErr w:type="gramStart"/>
            <w:r w:rsidRPr="001B2AB6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1B2AB6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1B2AB6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  <w:p w:rsidR="002D7197" w:rsidRPr="001B2AB6" w:rsidRDefault="002D7197" w:rsidP="007431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D7197" w:rsidRPr="001B2AB6" w:rsidRDefault="002D7197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AB6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2D7197" w:rsidRPr="001B2AB6" w:rsidTr="007431D9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D7197" w:rsidRPr="001B2AB6" w:rsidRDefault="002D7197" w:rsidP="007431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AB6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F1</w:t>
            </w:r>
          </w:p>
        </w:tc>
        <w:tc>
          <w:tcPr>
            <w:tcW w:w="1091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D7197" w:rsidRPr="001B2AB6" w:rsidRDefault="002D7197" w:rsidP="007431D9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:rsidR="002D7197" w:rsidRPr="001B2AB6" w:rsidRDefault="002D7197" w:rsidP="007431D9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197" w:rsidRPr="001B2AB6" w:rsidRDefault="002D7197" w:rsidP="007431D9">
            <w:pPr>
              <w:pStyle w:val="ListeParagraf1"/>
              <w:numPr>
                <w:ilvl w:val="0"/>
                <w:numId w:val="4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B2AB6">
              <w:rPr>
                <w:rFonts w:asciiTheme="minorHAnsi" w:hAnsiTheme="minorHAnsi" w:cstheme="minorHAnsi"/>
              </w:rPr>
              <w:t xml:space="preserve">Ödenek:  </w:t>
            </w:r>
          </w:p>
          <w:p w:rsidR="002D7197" w:rsidRPr="001B2AB6" w:rsidRDefault="002D7197" w:rsidP="007431D9">
            <w:pPr>
              <w:pStyle w:val="ListeParagraf1"/>
              <w:numPr>
                <w:ilvl w:val="0"/>
                <w:numId w:val="4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B2AB6">
              <w:rPr>
                <w:rFonts w:asciiTheme="minorHAnsi" w:hAnsiTheme="minorHAnsi" w:cstheme="minorHAnsi"/>
              </w:rPr>
              <w:t xml:space="preserve">Harcama: </w:t>
            </w:r>
          </w:p>
        </w:tc>
      </w:tr>
    </w:tbl>
    <w:p w:rsidR="0086408F" w:rsidRDefault="0086408F" w:rsidP="00E11006">
      <w:pPr>
        <w:pStyle w:val="Default"/>
        <w:jc w:val="right"/>
        <w:rPr>
          <w:b/>
          <w:color w:val="0070C0"/>
          <w:sz w:val="40"/>
          <w:szCs w:val="60"/>
        </w:rPr>
      </w:pPr>
    </w:p>
    <w:bookmarkEnd w:id="0"/>
    <w:bookmarkEnd w:id="1"/>
    <w:bookmarkEnd w:id="2"/>
    <w:bookmarkEnd w:id="3"/>
    <w:p w:rsidR="00A95304" w:rsidRPr="00A95304" w:rsidRDefault="00A95304" w:rsidP="00624AA3">
      <w:pPr>
        <w:pStyle w:val="Default"/>
        <w:jc w:val="right"/>
        <w:rPr>
          <w:sz w:val="30"/>
          <w:szCs w:val="30"/>
        </w:rPr>
        <w:sectPr w:rsidR="00A95304" w:rsidRPr="00A95304" w:rsidSect="0080366A">
          <w:pgSz w:w="16838" w:h="11906" w:orient="landscape"/>
          <w:pgMar w:top="993" w:right="1134" w:bottom="993" w:left="1134" w:header="709" w:footer="709" w:gutter="0"/>
          <w:cols w:space="708"/>
          <w:docGrid w:linePitch="360"/>
        </w:sectPr>
      </w:pPr>
    </w:p>
    <w:p w:rsidR="00175BB1" w:rsidRPr="00B36C5C" w:rsidRDefault="00175BB1" w:rsidP="00175BB1">
      <w:pPr>
        <w:jc w:val="center"/>
        <w:rPr>
          <w:rFonts w:cs="Calibri"/>
          <w:b/>
          <w:bCs/>
          <w:color w:val="C00000"/>
          <w:sz w:val="32"/>
          <w:szCs w:val="32"/>
        </w:rPr>
      </w:pPr>
      <w:r w:rsidRPr="00B36C5C">
        <w:rPr>
          <w:rFonts w:cs="Calibri"/>
          <w:b/>
          <w:bCs/>
          <w:color w:val="C00000"/>
          <w:sz w:val="32"/>
          <w:szCs w:val="32"/>
        </w:rPr>
        <w:lastRenderedPageBreak/>
        <w:t xml:space="preserve">İl Valisinin </w:t>
      </w:r>
      <w:r w:rsidRPr="00B36C5C">
        <w:rPr>
          <w:rFonts w:cs="Calibri"/>
          <w:b/>
          <w:bCs/>
          <w:color w:val="C00000"/>
          <w:kern w:val="24"/>
          <w:sz w:val="32"/>
          <w:szCs w:val="32"/>
        </w:rPr>
        <w:t>Karayolları 14. Bölge Müdürlüğü</w:t>
      </w:r>
      <w:r w:rsidRPr="00B36C5C">
        <w:rPr>
          <w:rFonts w:cs="Calibri"/>
          <w:b/>
          <w:bCs/>
          <w:color w:val="C00000"/>
          <w:sz w:val="32"/>
          <w:szCs w:val="32"/>
        </w:rPr>
        <w:t xml:space="preserve"> Kamu Yatırımları ve Stratejik Plan ve Performans Programı Hedeflerine Yönelik Kurumsal Değerlendirmesi</w:t>
      </w:r>
    </w:p>
    <w:p w:rsidR="00175BB1" w:rsidRDefault="00175BB1" w:rsidP="00175BB1">
      <w:pPr>
        <w:ind w:firstLine="708"/>
        <w:jc w:val="center"/>
        <w:rPr>
          <w:rFonts w:cs="Calibri"/>
          <w:b/>
          <w:bCs/>
          <w:color w:val="993300"/>
          <w:sz w:val="32"/>
          <w:szCs w:val="32"/>
        </w:rPr>
      </w:pPr>
    </w:p>
    <w:p w:rsidR="00175BB1" w:rsidRDefault="00175BB1" w:rsidP="00175BB1">
      <w:pPr>
        <w:tabs>
          <w:tab w:val="left" w:pos="6401"/>
        </w:tabs>
        <w:ind w:firstLine="709"/>
        <w:jc w:val="both"/>
        <w:rPr>
          <w:color w:val="993300"/>
        </w:rPr>
      </w:pPr>
      <w:r>
        <w:tab/>
      </w:r>
    </w:p>
    <w:p w:rsidR="00175BB1" w:rsidRPr="001577A6" w:rsidRDefault="00175BB1" w:rsidP="00175BB1">
      <w:pPr>
        <w:tabs>
          <w:tab w:val="left" w:pos="6365"/>
        </w:tabs>
        <w:rPr>
          <w:noProof/>
          <w:sz w:val="32"/>
          <w:szCs w:val="32"/>
        </w:rPr>
      </w:pPr>
      <w:r w:rsidRPr="001577A6">
        <w:rPr>
          <w:sz w:val="32"/>
          <w:szCs w:val="32"/>
        </w:rPr>
        <w:tab/>
      </w:r>
    </w:p>
    <w:p w:rsidR="00175BB1" w:rsidRPr="001577A6" w:rsidRDefault="00175BB1" w:rsidP="00175BB1">
      <w:pPr>
        <w:tabs>
          <w:tab w:val="left" w:pos="6365"/>
        </w:tabs>
        <w:rPr>
          <w:sz w:val="32"/>
          <w:szCs w:val="32"/>
        </w:rPr>
      </w:pPr>
    </w:p>
    <w:p w:rsidR="00175BB1" w:rsidRPr="001577A6" w:rsidRDefault="00175BB1" w:rsidP="00175BB1">
      <w:pPr>
        <w:tabs>
          <w:tab w:val="left" w:pos="6365"/>
        </w:tabs>
        <w:rPr>
          <w:sz w:val="32"/>
          <w:szCs w:val="32"/>
        </w:rPr>
      </w:pPr>
    </w:p>
    <w:p w:rsidR="00F262A1" w:rsidRDefault="00F262A1" w:rsidP="00F262A1">
      <w:pPr>
        <w:tabs>
          <w:tab w:val="left" w:pos="6401"/>
        </w:tabs>
        <w:ind w:firstLine="709"/>
        <w:jc w:val="both"/>
        <w:rPr>
          <w:color w:val="993300"/>
        </w:rPr>
      </w:pPr>
      <w:r>
        <w:tab/>
      </w:r>
    </w:p>
    <w:p w:rsidR="00F262A1" w:rsidRDefault="00F262A1" w:rsidP="00331D8D">
      <w:pPr>
        <w:tabs>
          <w:tab w:val="left" w:pos="6365"/>
        </w:tabs>
        <w:rPr>
          <w:b/>
          <w:bCs/>
          <w:color w:val="C00000"/>
          <w:sz w:val="30"/>
          <w:szCs w:val="30"/>
        </w:rPr>
      </w:pPr>
      <w:r>
        <w:tab/>
      </w:r>
      <w:r>
        <w:rPr>
          <w:rFonts w:cs="Calibri"/>
          <w:noProof/>
          <w:sz w:val="28"/>
        </w:rPr>
        <w:tab/>
      </w:r>
      <w:r>
        <w:rPr>
          <w:rFonts w:cs="Calibri"/>
          <w:noProof/>
          <w:sz w:val="28"/>
        </w:rPr>
        <w:tab/>
      </w:r>
      <w:r>
        <w:rPr>
          <w:rFonts w:cs="Calibri"/>
          <w:noProof/>
          <w:sz w:val="28"/>
        </w:rPr>
        <w:tab/>
      </w:r>
      <w:r>
        <w:rPr>
          <w:rFonts w:cs="Calibri"/>
          <w:noProof/>
          <w:sz w:val="28"/>
        </w:rPr>
        <w:tab/>
      </w:r>
    </w:p>
    <w:p w:rsidR="00F262A1" w:rsidRDefault="00F262A1" w:rsidP="00F262A1">
      <w:pPr>
        <w:tabs>
          <w:tab w:val="left" w:pos="-3780"/>
          <w:tab w:val="left" w:pos="284"/>
          <w:tab w:val="left" w:pos="567"/>
          <w:tab w:val="right" w:leader="dot" w:pos="9360"/>
        </w:tabs>
        <w:ind w:right="-285"/>
        <w:jc w:val="right"/>
        <w:rPr>
          <w:b/>
          <w:bCs/>
          <w:color w:val="C00000"/>
          <w:sz w:val="30"/>
          <w:szCs w:val="30"/>
        </w:rPr>
        <w:sectPr w:rsidR="00F262A1" w:rsidSect="00991CA6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1B5A13" w:rsidRDefault="00B21AAC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noProof/>
          <w:color w:val="C00000"/>
          <w:sz w:val="32"/>
          <w:szCs w:val="32"/>
        </w:rPr>
        <w:lastRenderedPageBreak/>
        <w:drawing>
          <wp:anchor distT="0" distB="0" distL="114300" distR="114300" simplePos="0" relativeHeight="251669504" behindDoc="1" locked="0" layoutInCell="1" allowOverlap="1" wp14:anchorId="3808FD1E" wp14:editId="4BE3499B">
            <wp:simplePos x="0" y="0"/>
            <wp:positionH relativeFrom="column">
              <wp:posOffset>-713397</wp:posOffset>
            </wp:positionH>
            <wp:positionV relativeFrom="paragraph">
              <wp:posOffset>-776021</wp:posOffset>
            </wp:positionV>
            <wp:extent cx="7574006" cy="10711512"/>
            <wp:effectExtent l="19050" t="0" r="7894" b="0"/>
            <wp:wrapNone/>
            <wp:docPr id="53" name="Resim 53" descr="backs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cks_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276" cy="10713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4598">
        <w:rPr>
          <w:b/>
          <w:bCs/>
          <w:noProof/>
          <w:color w:val="C00000"/>
          <w:sz w:val="32"/>
          <w:szCs w:val="32"/>
        </w:rPr>
        <w:pict w14:anchorId="698B93C0">
          <v:rect id="_x0000_s1029" style="position:absolute;left:0;text-align:left;margin-left:-20.95pt;margin-top:383.95pt;width:517.65pt;height:376.7pt;z-index: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" filled="f" stroked="f" strokeweight="2pt">
            <v:textbox>
              <w:txbxContent>
                <w:p w:rsidR="007431D9" w:rsidRDefault="007431D9" w:rsidP="00602AEF">
                  <w:pPr>
                    <w:jc w:val="center"/>
                    <w:rPr>
                      <w:b/>
                      <w:color w:val="FBD4B4"/>
                      <w:sz w:val="36"/>
                      <w:szCs w:val="36"/>
                    </w:rPr>
                  </w:pPr>
                </w:p>
                <w:p w:rsidR="007431D9" w:rsidRDefault="007431D9" w:rsidP="00602AEF">
                  <w:pPr>
                    <w:jc w:val="center"/>
                    <w:rPr>
                      <w:b/>
                      <w:color w:val="FBD4B4"/>
                      <w:sz w:val="36"/>
                      <w:szCs w:val="36"/>
                    </w:rPr>
                  </w:pPr>
                </w:p>
                <w:p w:rsidR="007431D9" w:rsidRDefault="007431D9" w:rsidP="00602AEF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7431D9" w:rsidRPr="005347DC" w:rsidRDefault="007431D9" w:rsidP="00602AEF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BURSA </w:t>
                  </w:r>
                  <w:r w:rsidRPr="005347DC">
                    <w:rPr>
                      <w:b/>
                      <w:color w:val="FFFFFF"/>
                      <w:sz w:val="28"/>
                      <w:szCs w:val="28"/>
                    </w:rPr>
                    <w:t>VALİLİĞİ</w:t>
                  </w:r>
                </w:p>
                <w:p w:rsidR="007431D9" w:rsidRPr="00482A7E" w:rsidRDefault="007431D9" w:rsidP="00602AEF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>Y</w:t>
                  </w:r>
                  <w:r w:rsidRPr="00482A7E">
                    <w:rPr>
                      <w:b/>
                      <w:color w:val="FFFFFF"/>
                      <w:sz w:val="28"/>
                      <w:szCs w:val="28"/>
                    </w:rPr>
                    <w:t>atırım İzleme ve Koordinasyon Başkanlığı</w:t>
                  </w:r>
                </w:p>
                <w:p w:rsidR="007431D9" w:rsidRDefault="007431D9" w:rsidP="00602AEF">
                  <w:pPr>
                    <w:jc w:val="center"/>
                    <w:rPr>
                      <w:b/>
                      <w:color w:val="FFFFFF"/>
                      <w:sz w:val="32"/>
                      <w:szCs w:val="32"/>
                    </w:rPr>
                  </w:pPr>
                </w:p>
                <w:p w:rsidR="007431D9" w:rsidRDefault="007431D9" w:rsidP="00602AEF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7431D9" w:rsidRDefault="007431D9" w:rsidP="00602AEF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7431D9" w:rsidRDefault="007431D9" w:rsidP="00602AEF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7431D9" w:rsidRDefault="007431D9" w:rsidP="00602AEF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7431D9" w:rsidRDefault="007431D9" w:rsidP="00602AEF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7431D9" w:rsidRDefault="007431D9" w:rsidP="00602AEF">
                  <w:pPr>
                    <w:jc w:val="center"/>
                    <w:rPr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                 Adres       </w:t>
                  </w:r>
                  <w:proofErr w:type="gramStart"/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  :Çırpan</w:t>
                  </w:r>
                  <w:proofErr w:type="gramEnd"/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 Mah. 2.Güçlü </w:t>
                  </w:r>
                  <w:proofErr w:type="spellStart"/>
                  <w:r>
                    <w:rPr>
                      <w:b/>
                      <w:color w:val="FFFFFF"/>
                      <w:sz w:val="28"/>
                      <w:szCs w:val="28"/>
                    </w:rPr>
                    <w:t>Sk</w:t>
                  </w:r>
                  <w:proofErr w:type="spellEnd"/>
                  <w:r>
                    <w:rPr>
                      <w:b/>
                      <w:color w:val="FFFFFF"/>
                      <w:sz w:val="28"/>
                      <w:szCs w:val="28"/>
                    </w:rPr>
                    <w:t>. No:2</w:t>
                  </w:r>
                  <w:r w:rsidRPr="0005171B">
                    <w:rPr>
                      <w:b/>
                      <w:color w:val="FFFFFF"/>
                      <w:sz w:val="28"/>
                      <w:szCs w:val="28"/>
                    </w:rPr>
                    <w:br/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                    </w:t>
                  </w:r>
                  <w:r w:rsidRPr="0005171B">
                    <w:rPr>
                      <w:b/>
                      <w:color w:val="FFFFFF"/>
                      <w:sz w:val="28"/>
                      <w:szCs w:val="28"/>
                    </w:rPr>
                    <w:t>Osmangazi / BURSA</w:t>
                  </w:r>
                </w:p>
                <w:p w:rsidR="007431D9" w:rsidRDefault="007431D9" w:rsidP="00602AEF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7431D9" w:rsidRPr="000D5F1F" w:rsidRDefault="007431D9" w:rsidP="00602AEF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0D5F1F">
                    <w:rPr>
                      <w:b/>
                      <w:color w:val="FFFFFF"/>
                      <w:sz w:val="28"/>
                      <w:szCs w:val="28"/>
                    </w:rPr>
                    <w:t>Telefon</w:t>
                  </w:r>
                  <w:r w:rsidRPr="000D5F1F">
                    <w:rPr>
                      <w:b/>
                      <w:color w:val="FFFFFF"/>
                      <w:sz w:val="28"/>
                      <w:szCs w:val="28"/>
                    </w:rPr>
                    <w:tab/>
                    <w:t>: +90 (</w:t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>224) 999 23 33</w:t>
                  </w:r>
                </w:p>
                <w:p w:rsidR="007431D9" w:rsidRDefault="007431D9" w:rsidP="00602AEF">
                  <w:pPr>
                    <w:ind w:left="708" w:firstLine="708"/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                                            </w:t>
                  </w:r>
                  <w:r w:rsidRPr="000D5F1F">
                    <w:rPr>
                      <w:b/>
                      <w:color w:val="FFFFFF"/>
                      <w:sz w:val="28"/>
                      <w:szCs w:val="28"/>
                    </w:rPr>
                    <w:t xml:space="preserve"> +90 (</w:t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>224</w:t>
                  </w:r>
                  <w:proofErr w:type="gramStart"/>
                  <w:r w:rsidRPr="000D5F1F">
                    <w:rPr>
                      <w:b/>
                      <w:color w:val="FFFFFF"/>
                      <w:sz w:val="28"/>
                      <w:szCs w:val="28"/>
                    </w:rPr>
                    <w:t xml:space="preserve">) </w:t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 271</w:t>
                  </w:r>
                  <w:proofErr w:type="gramEnd"/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 87 17</w:t>
                  </w:r>
                </w:p>
                <w:p w:rsidR="007431D9" w:rsidRDefault="007431D9" w:rsidP="00602AEF">
                  <w:pPr>
                    <w:ind w:left="708" w:firstLine="708"/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ab/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ab/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ab/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ab/>
                    <w:t xml:space="preserve">                +</w:t>
                  </w:r>
                  <w:r w:rsidRPr="000D5F1F">
                    <w:rPr>
                      <w:b/>
                      <w:color w:val="FFFFFF"/>
                      <w:sz w:val="28"/>
                      <w:szCs w:val="28"/>
                    </w:rPr>
                    <w:t>90 (</w:t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>224</w:t>
                  </w:r>
                  <w:proofErr w:type="gramStart"/>
                  <w:r w:rsidRPr="000D5F1F">
                    <w:rPr>
                      <w:b/>
                      <w:color w:val="FFFFFF"/>
                      <w:sz w:val="28"/>
                      <w:szCs w:val="28"/>
                    </w:rPr>
                    <w:t xml:space="preserve">) </w:t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 256</w:t>
                  </w:r>
                  <w:proofErr w:type="gramEnd"/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 64 20</w:t>
                  </w:r>
                </w:p>
                <w:p w:rsidR="007431D9" w:rsidRDefault="007431D9" w:rsidP="00602AEF">
                  <w:pPr>
                    <w:ind w:left="708" w:firstLine="708"/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ab/>
                    <w:t xml:space="preserve">                       E-</w:t>
                  </w:r>
                  <w:proofErr w:type="gramStart"/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posta:   </w:t>
                  </w:r>
                  <w:proofErr w:type="gramEnd"/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  :bursayikob@bursayikob.gov.tr</w:t>
                  </w:r>
                </w:p>
                <w:p w:rsidR="007431D9" w:rsidRDefault="007431D9" w:rsidP="009F3728">
                  <w:pPr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                                           </w:t>
                  </w:r>
                  <w:r w:rsidRPr="000D5F1F">
                    <w:rPr>
                      <w:b/>
                      <w:color w:val="FFFFFF"/>
                      <w:sz w:val="28"/>
                      <w:szCs w:val="28"/>
                    </w:rPr>
                    <w:t>Faks</w:t>
                  </w:r>
                  <w:r w:rsidRPr="000D5F1F">
                    <w:rPr>
                      <w:b/>
                      <w:color w:val="FFFFFF"/>
                      <w:sz w:val="28"/>
                      <w:szCs w:val="28"/>
                    </w:rPr>
                    <w:tab/>
                  </w:r>
                  <w:r w:rsidRPr="000D5F1F">
                    <w:rPr>
                      <w:b/>
                      <w:color w:val="FFFFFF"/>
                      <w:sz w:val="28"/>
                      <w:szCs w:val="28"/>
                    </w:rPr>
                    <w:tab/>
                    <w:t>: +90 (</w:t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>224</w:t>
                  </w:r>
                  <w:r w:rsidRPr="000D5F1F">
                    <w:rPr>
                      <w:b/>
                      <w:color w:val="FFFFFF"/>
                      <w:sz w:val="28"/>
                      <w:szCs w:val="28"/>
                    </w:rPr>
                    <w:t>)</w:t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 271 87 54</w:t>
                  </w:r>
                </w:p>
                <w:p w:rsidR="007431D9" w:rsidRDefault="007431D9" w:rsidP="00602AEF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7431D9" w:rsidRDefault="007431D9" w:rsidP="00602AEF">
                  <w:pPr>
                    <w:jc w:val="center"/>
                    <w:rPr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b/>
                      <w:color w:val="FFFFFF"/>
                      <w:sz w:val="32"/>
                      <w:szCs w:val="32"/>
                    </w:rPr>
                    <w:t xml:space="preserve">      </w:t>
                  </w:r>
                  <w:proofErr w:type="gramStart"/>
                  <w:r w:rsidRPr="009F3728">
                    <w:rPr>
                      <w:b/>
                      <w:color w:val="FFFFFF"/>
                      <w:sz w:val="32"/>
                      <w:szCs w:val="32"/>
                    </w:rPr>
                    <w:t>http:\</w:t>
                  </w:r>
                  <w:proofErr w:type="gramEnd"/>
                  <w:r w:rsidRPr="009F3728">
                    <w:rPr>
                      <w:b/>
                      <w:color w:val="FFFFFF"/>
                      <w:sz w:val="32"/>
                      <w:szCs w:val="32"/>
                    </w:rPr>
                    <w:t>\ www.bursa.gov.tr /</w:t>
                  </w:r>
                  <w:proofErr w:type="spellStart"/>
                  <w:r w:rsidRPr="009F3728">
                    <w:rPr>
                      <w:b/>
                      <w:color w:val="FFFFFF"/>
                      <w:sz w:val="32"/>
                      <w:szCs w:val="32"/>
                    </w:rPr>
                    <w:t>yikob</w:t>
                  </w:r>
                  <w:proofErr w:type="spellEnd"/>
                </w:p>
                <w:p w:rsidR="007431D9" w:rsidRPr="00EA4B76" w:rsidRDefault="007431D9" w:rsidP="00602AEF">
                  <w:pPr>
                    <w:ind w:left="1416" w:firstLine="708"/>
                    <w:rPr>
                      <w:b/>
                      <w:color w:val="FFFFFF"/>
                      <w:sz w:val="28"/>
                      <w:szCs w:val="28"/>
                      <w:u w:val="single"/>
                    </w:rPr>
                  </w:pPr>
                  <w:r>
                    <w:t xml:space="preserve">                   </w:t>
                  </w:r>
                  <w:r w:rsidRPr="00FE6AAF">
                    <w:fldChar w:fldCharType="begin"/>
                  </w:r>
                  <w:r>
                    <w:instrText xml:space="preserve"> HYPERLINK "http://www.yatırımizleme@aydın.gov.tr" </w:instrText>
                  </w:r>
                  <w:r w:rsidRPr="00FE6AAF">
                    <w:fldChar w:fldCharType="separate"/>
                  </w:r>
                </w:p>
                <w:p w:rsidR="007431D9" w:rsidRPr="00FE6AAF" w:rsidRDefault="007431D9" w:rsidP="00602AEF">
                  <w:pPr>
                    <w:jc w:val="center"/>
                    <w:rPr>
                      <w:b/>
                      <w:color w:val="FFFFFF"/>
                      <w:sz w:val="32"/>
                      <w:szCs w:val="32"/>
                    </w:rPr>
                  </w:pPr>
                  <w:r w:rsidRPr="00FE6AAF">
                    <w:rPr>
                      <w:rStyle w:val="Kpr"/>
                      <w:b/>
                      <w:color w:val="FFFFFF"/>
                      <w:sz w:val="32"/>
                      <w:szCs w:val="32"/>
                    </w:rPr>
                    <w:fldChar w:fldCharType="end"/>
                  </w:r>
                </w:p>
                <w:p w:rsidR="007431D9" w:rsidRPr="008E48A9" w:rsidRDefault="007431D9" w:rsidP="00602AEF">
                  <w:pPr>
                    <w:jc w:val="center"/>
                    <w:rPr>
                      <w:b/>
                      <w:color w:val="FFFFFF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1B5A13" w:rsidRDefault="001B5A13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Pr="002A2AD7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sectPr w:rsidR="001B5A13" w:rsidRPr="002A2AD7" w:rsidSect="00991CA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598" w:rsidRDefault="00E54598">
      <w:r>
        <w:separator/>
      </w:r>
    </w:p>
  </w:endnote>
  <w:endnote w:type="continuationSeparator" w:id="0">
    <w:p w:rsidR="00E54598" w:rsidRDefault="00E5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1D9" w:rsidRDefault="007431D9">
    <w:pPr>
      <w:pStyle w:val="Altbilgi1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13FB05" wp14:editId="5D91BB18">
          <wp:simplePos x="0" y="0"/>
          <wp:positionH relativeFrom="column">
            <wp:posOffset>-139065</wp:posOffset>
          </wp:positionH>
          <wp:positionV relativeFrom="paragraph">
            <wp:posOffset>193675</wp:posOffset>
          </wp:positionV>
          <wp:extent cx="694690" cy="234315"/>
          <wp:effectExtent l="0" t="0" r="0" b="0"/>
          <wp:wrapTight wrapText="bothSides">
            <wp:wrapPolygon edited="0">
              <wp:start x="0" y="0"/>
              <wp:lineTo x="0" y="3512"/>
              <wp:lineTo x="1185" y="19317"/>
              <wp:lineTo x="20731" y="19317"/>
              <wp:lineTo x="20731" y="0"/>
              <wp:lineTo x="0" y="0"/>
            </wp:wrapPolygon>
          </wp:wrapTight>
          <wp:docPr id="37" name="Resi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254" t="-15283" r="-3993" b="-6947"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234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fldChar w:fldCharType="begin"/>
    </w:r>
    <w:r>
      <w:instrText>PAGE   \* MERGEFORMAT</w:instrText>
    </w:r>
    <w:r>
      <w:fldChar w:fldCharType="separate"/>
    </w:r>
    <w:r w:rsidRPr="002C6681">
      <w:rPr>
        <w:noProof/>
      </w:rPr>
      <w:t>20</w:t>
    </w:r>
    <w:r>
      <w:rPr>
        <w:noProof/>
      </w:rPr>
      <w:fldChar w:fldCharType="end"/>
    </w:r>
  </w:p>
  <w:p w:rsidR="007431D9" w:rsidRDefault="007431D9">
    <w:pPr>
      <w:pStyle w:val="Altbilgi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1D9" w:rsidRDefault="007431D9">
    <w:pPr>
      <w:pStyle w:val="Altbilgi1"/>
      <w:jc w:val="center"/>
    </w:pPr>
  </w:p>
  <w:p w:rsidR="007431D9" w:rsidRDefault="007431D9">
    <w:pPr>
      <w:pStyle w:val="Altbilgi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1D9" w:rsidRDefault="007431D9" w:rsidP="00B114BA">
    <w:pPr>
      <w:pStyle w:val="Altbilgi1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24</w:t>
    </w:r>
    <w:r>
      <w:rPr>
        <w:rStyle w:val="SayfaNumaras"/>
      </w:rPr>
      <w:fldChar w:fldCharType="end"/>
    </w:r>
  </w:p>
  <w:p w:rsidR="007431D9" w:rsidRDefault="007431D9">
    <w:pPr>
      <w:pStyle w:val="Altbilgi1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0395305"/>
      <w:docPartObj>
        <w:docPartGallery w:val="Page Numbers (Top of Page)"/>
        <w:docPartUnique/>
      </w:docPartObj>
    </w:sdtPr>
    <w:sdtEndPr/>
    <w:sdtContent>
      <w:p w:rsidR="007431D9" w:rsidRDefault="007431D9" w:rsidP="001B70EC">
        <w:pPr>
          <w:jc w:val="right"/>
        </w:pPr>
        <w:r>
          <w:t xml:space="preserve">Sayfa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/ 25</w:t>
        </w:r>
      </w:p>
    </w:sdtContent>
  </w:sdt>
  <w:p w:rsidR="007431D9" w:rsidRDefault="007431D9" w:rsidP="00CF43AF">
    <w:pPr>
      <w:pStyle w:val="AltBilgi"/>
    </w:pPr>
    <w:r>
      <w:rPr>
        <w:noProof/>
      </w:rPr>
      <w:drawing>
        <wp:inline distT="0" distB="0" distL="0" distR="0" wp14:anchorId="32222237" wp14:editId="628775F0">
          <wp:extent cx="952500" cy="561975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31D9" w:rsidRPr="007D5EF5" w:rsidRDefault="007431D9" w:rsidP="007D5EF5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598" w:rsidRDefault="00E54598">
      <w:r>
        <w:separator/>
      </w:r>
    </w:p>
  </w:footnote>
  <w:footnote w:type="continuationSeparator" w:id="0">
    <w:p w:rsidR="00E54598" w:rsidRDefault="00E54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1D9" w:rsidRDefault="00E54598">
    <w:pPr>
      <w:pStyle w:val="stBilgi"/>
      <w:jc w:val="right"/>
    </w:pPr>
    <w:r>
      <w:rPr>
        <w:noProof/>
      </w:rPr>
      <w:pict w14:anchorId="2B19B3D0">
        <v:rect id=" 5" o:spid="_x0000_s2049" style="position:absolute;left:0;text-align:left;margin-left:-56.1pt;margin-top:-35.45pt;width:839.6pt;height:36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" fillcolor="#8eaadb" strokecolor="#4472c4" strokeweight="1pt">
          <v:fill color2="#4472c4" focus="50%" type="gradient"/>
          <v:shadow on="t" color="#1f3763" offset="1pt"/>
          <v:path arrowok="t"/>
        </v:rect>
      </w:pict>
    </w:r>
  </w:p>
  <w:p w:rsidR="007431D9" w:rsidRDefault="007431D9" w:rsidP="005748DB">
    <w:pPr>
      <w:pStyle w:val="stbilgi1"/>
      <w:tabs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1D9" w:rsidRDefault="007431D9">
    <w:pPr>
      <w:pStyle w:val="stbilgi1"/>
      <w:jc w:val="right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ANNEX 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2503"/>
    <w:multiLevelType w:val="hybridMultilevel"/>
    <w:tmpl w:val="8F9A6FCA"/>
    <w:lvl w:ilvl="0" w:tplc="0B4EFAE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896081E"/>
    <w:multiLevelType w:val="hybridMultilevel"/>
    <w:tmpl w:val="79788326"/>
    <w:lvl w:ilvl="0" w:tplc="F30CD066">
      <w:start w:val="1"/>
      <w:numFmt w:val="decimal"/>
      <w:lvlText w:val="%1"/>
      <w:lvlJc w:val="left"/>
      <w:pPr>
        <w:ind w:left="3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8" w:hanging="360"/>
      </w:pPr>
    </w:lvl>
    <w:lvl w:ilvl="2" w:tplc="041F001B" w:tentative="1">
      <w:start w:val="1"/>
      <w:numFmt w:val="lowerRoman"/>
      <w:lvlText w:val="%3."/>
      <w:lvlJc w:val="right"/>
      <w:pPr>
        <w:ind w:left="1828" w:hanging="180"/>
      </w:pPr>
    </w:lvl>
    <w:lvl w:ilvl="3" w:tplc="041F000F" w:tentative="1">
      <w:start w:val="1"/>
      <w:numFmt w:val="decimal"/>
      <w:lvlText w:val="%4."/>
      <w:lvlJc w:val="left"/>
      <w:pPr>
        <w:ind w:left="2548" w:hanging="360"/>
      </w:pPr>
    </w:lvl>
    <w:lvl w:ilvl="4" w:tplc="041F0019" w:tentative="1">
      <w:start w:val="1"/>
      <w:numFmt w:val="lowerLetter"/>
      <w:lvlText w:val="%5."/>
      <w:lvlJc w:val="left"/>
      <w:pPr>
        <w:ind w:left="3268" w:hanging="360"/>
      </w:pPr>
    </w:lvl>
    <w:lvl w:ilvl="5" w:tplc="041F001B" w:tentative="1">
      <w:start w:val="1"/>
      <w:numFmt w:val="lowerRoman"/>
      <w:lvlText w:val="%6."/>
      <w:lvlJc w:val="right"/>
      <w:pPr>
        <w:ind w:left="3988" w:hanging="180"/>
      </w:pPr>
    </w:lvl>
    <w:lvl w:ilvl="6" w:tplc="041F000F" w:tentative="1">
      <w:start w:val="1"/>
      <w:numFmt w:val="decimal"/>
      <w:lvlText w:val="%7."/>
      <w:lvlJc w:val="left"/>
      <w:pPr>
        <w:ind w:left="4708" w:hanging="360"/>
      </w:pPr>
    </w:lvl>
    <w:lvl w:ilvl="7" w:tplc="041F0019" w:tentative="1">
      <w:start w:val="1"/>
      <w:numFmt w:val="lowerLetter"/>
      <w:lvlText w:val="%8."/>
      <w:lvlJc w:val="left"/>
      <w:pPr>
        <w:ind w:left="5428" w:hanging="360"/>
      </w:pPr>
    </w:lvl>
    <w:lvl w:ilvl="8" w:tplc="041F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08A25FA5"/>
    <w:multiLevelType w:val="hybridMultilevel"/>
    <w:tmpl w:val="2E2A8E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3E6D"/>
    <w:multiLevelType w:val="hybridMultilevel"/>
    <w:tmpl w:val="3586B6F2"/>
    <w:lvl w:ilvl="0" w:tplc="708C2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C73D7"/>
    <w:multiLevelType w:val="hybridMultilevel"/>
    <w:tmpl w:val="7AAE04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94D6F"/>
    <w:multiLevelType w:val="hybridMultilevel"/>
    <w:tmpl w:val="BA062786"/>
    <w:lvl w:ilvl="0" w:tplc="891C59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1F98"/>
    <w:multiLevelType w:val="hybridMultilevel"/>
    <w:tmpl w:val="67208E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B327A"/>
    <w:multiLevelType w:val="hybridMultilevel"/>
    <w:tmpl w:val="3D1231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315BE"/>
    <w:multiLevelType w:val="hybridMultilevel"/>
    <w:tmpl w:val="8134323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CB1CCA"/>
    <w:multiLevelType w:val="hybridMultilevel"/>
    <w:tmpl w:val="687259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86CA9"/>
    <w:multiLevelType w:val="hybridMultilevel"/>
    <w:tmpl w:val="BE1CCE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45B0A"/>
    <w:multiLevelType w:val="hybridMultilevel"/>
    <w:tmpl w:val="A4C49E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176BA"/>
    <w:multiLevelType w:val="hybridMultilevel"/>
    <w:tmpl w:val="B3DA5D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26AA9"/>
    <w:multiLevelType w:val="hybridMultilevel"/>
    <w:tmpl w:val="5D9EEAA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D42531"/>
    <w:multiLevelType w:val="hybridMultilevel"/>
    <w:tmpl w:val="62A49170"/>
    <w:lvl w:ilvl="0" w:tplc="0DA49FF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8630CEF"/>
    <w:multiLevelType w:val="hybridMultilevel"/>
    <w:tmpl w:val="9DFE94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A434E"/>
    <w:multiLevelType w:val="hybridMultilevel"/>
    <w:tmpl w:val="B7A0FB2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712CAC"/>
    <w:multiLevelType w:val="hybridMultilevel"/>
    <w:tmpl w:val="EF3EAE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44471"/>
    <w:multiLevelType w:val="hybridMultilevel"/>
    <w:tmpl w:val="CE10CD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05ADE"/>
    <w:multiLevelType w:val="hybridMultilevel"/>
    <w:tmpl w:val="79121E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27209"/>
    <w:multiLevelType w:val="hybridMultilevel"/>
    <w:tmpl w:val="352E7C2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9467E7"/>
    <w:multiLevelType w:val="hybridMultilevel"/>
    <w:tmpl w:val="B9B60CF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0055C2"/>
    <w:multiLevelType w:val="hybridMultilevel"/>
    <w:tmpl w:val="60F2832A"/>
    <w:lvl w:ilvl="0" w:tplc="6A2E06EA">
      <w:start w:val="2014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23589"/>
    <w:multiLevelType w:val="hybridMultilevel"/>
    <w:tmpl w:val="1B42F1AE"/>
    <w:lvl w:ilvl="0" w:tplc="AB30EFE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E3252"/>
    <w:multiLevelType w:val="hybridMultilevel"/>
    <w:tmpl w:val="B582A9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82B35"/>
    <w:multiLevelType w:val="hybridMultilevel"/>
    <w:tmpl w:val="D0168AEC"/>
    <w:lvl w:ilvl="0" w:tplc="D9CC0B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40579"/>
    <w:multiLevelType w:val="hybridMultilevel"/>
    <w:tmpl w:val="5748FFD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A245A0"/>
    <w:multiLevelType w:val="hybridMultilevel"/>
    <w:tmpl w:val="88664084"/>
    <w:lvl w:ilvl="0" w:tplc="041F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3E36945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6D20512"/>
    <w:multiLevelType w:val="hybridMultilevel"/>
    <w:tmpl w:val="BF0004A0"/>
    <w:lvl w:ilvl="0" w:tplc="57C0D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95EE5"/>
    <w:multiLevelType w:val="hybridMultilevel"/>
    <w:tmpl w:val="96665CC6"/>
    <w:lvl w:ilvl="0" w:tplc="7BFE4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7456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6AB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5409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26BA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4E4E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589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90C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C0B3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9DF060C"/>
    <w:multiLevelType w:val="hybridMultilevel"/>
    <w:tmpl w:val="3BD23322"/>
    <w:lvl w:ilvl="0" w:tplc="03BA798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10E3E"/>
    <w:multiLevelType w:val="hybridMultilevel"/>
    <w:tmpl w:val="26968CD6"/>
    <w:lvl w:ilvl="0" w:tplc="757EFB9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D2C2250"/>
    <w:multiLevelType w:val="hybridMultilevel"/>
    <w:tmpl w:val="0980BC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C57706"/>
    <w:multiLevelType w:val="hybridMultilevel"/>
    <w:tmpl w:val="BA062786"/>
    <w:lvl w:ilvl="0" w:tplc="891C59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39573C"/>
    <w:multiLevelType w:val="hybridMultilevel"/>
    <w:tmpl w:val="E71A5B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02D46"/>
    <w:multiLevelType w:val="hybridMultilevel"/>
    <w:tmpl w:val="C3005270"/>
    <w:lvl w:ilvl="0" w:tplc="A3E6545C">
      <w:start w:val="5018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63E46996"/>
    <w:multiLevelType w:val="hybridMultilevel"/>
    <w:tmpl w:val="D65ADCD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02F06"/>
    <w:multiLevelType w:val="hybridMultilevel"/>
    <w:tmpl w:val="FA38DC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F65D0E"/>
    <w:multiLevelType w:val="hybridMultilevel"/>
    <w:tmpl w:val="F418E186"/>
    <w:lvl w:ilvl="0" w:tplc="60A4FE2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668134FC"/>
    <w:multiLevelType w:val="hybridMultilevel"/>
    <w:tmpl w:val="BFFA76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624319"/>
    <w:multiLevelType w:val="hybridMultilevel"/>
    <w:tmpl w:val="B2F2976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B601815"/>
    <w:multiLevelType w:val="hybridMultilevel"/>
    <w:tmpl w:val="2D904C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8A4C9B"/>
    <w:multiLevelType w:val="hybridMultilevel"/>
    <w:tmpl w:val="0188F9EC"/>
    <w:lvl w:ilvl="0" w:tplc="830E1F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EA7A7C"/>
    <w:multiLevelType w:val="hybridMultilevel"/>
    <w:tmpl w:val="C82240B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28C25CE"/>
    <w:multiLevelType w:val="hybridMultilevel"/>
    <w:tmpl w:val="F8740C7C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746348BC"/>
    <w:multiLevelType w:val="hybridMultilevel"/>
    <w:tmpl w:val="59A6B090"/>
    <w:lvl w:ilvl="0" w:tplc="48BCA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337ED4"/>
    <w:multiLevelType w:val="hybridMultilevel"/>
    <w:tmpl w:val="CA64DC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977D86"/>
    <w:multiLevelType w:val="hybridMultilevel"/>
    <w:tmpl w:val="A8D2F3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536CA6"/>
    <w:multiLevelType w:val="hybridMultilevel"/>
    <w:tmpl w:val="B07E4A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0"/>
  </w:num>
  <w:num w:numId="3">
    <w:abstractNumId w:val="3"/>
  </w:num>
  <w:num w:numId="4">
    <w:abstractNumId w:val="14"/>
  </w:num>
  <w:num w:numId="5">
    <w:abstractNumId w:val="32"/>
  </w:num>
  <w:num w:numId="6">
    <w:abstractNumId w:val="7"/>
  </w:num>
  <w:num w:numId="7">
    <w:abstractNumId w:val="38"/>
  </w:num>
  <w:num w:numId="8">
    <w:abstractNumId w:val="36"/>
  </w:num>
  <w:num w:numId="9">
    <w:abstractNumId w:val="22"/>
  </w:num>
  <w:num w:numId="10">
    <w:abstractNumId w:val="17"/>
  </w:num>
  <w:num w:numId="11">
    <w:abstractNumId w:val="27"/>
  </w:num>
  <w:num w:numId="12">
    <w:abstractNumId w:val="5"/>
  </w:num>
  <w:num w:numId="13">
    <w:abstractNumId w:val="2"/>
  </w:num>
  <w:num w:numId="14">
    <w:abstractNumId w:val="34"/>
  </w:num>
  <w:num w:numId="15">
    <w:abstractNumId w:val="43"/>
  </w:num>
  <w:num w:numId="16">
    <w:abstractNumId w:val="35"/>
  </w:num>
  <w:num w:numId="17">
    <w:abstractNumId w:val="37"/>
  </w:num>
  <w:num w:numId="18">
    <w:abstractNumId w:val="49"/>
  </w:num>
  <w:num w:numId="19">
    <w:abstractNumId w:val="12"/>
  </w:num>
  <w:num w:numId="20">
    <w:abstractNumId w:val="42"/>
  </w:num>
  <w:num w:numId="21">
    <w:abstractNumId w:val="23"/>
  </w:num>
  <w:num w:numId="22">
    <w:abstractNumId w:val="30"/>
  </w:num>
  <w:num w:numId="23">
    <w:abstractNumId w:val="19"/>
  </w:num>
  <w:num w:numId="24">
    <w:abstractNumId w:val="9"/>
  </w:num>
  <w:num w:numId="25">
    <w:abstractNumId w:val="4"/>
  </w:num>
  <w:num w:numId="26">
    <w:abstractNumId w:val="45"/>
  </w:num>
  <w:num w:numId="27">
    <w:abstractNumId w:val="25"/>
  </w:num>
  <w:num w:numId="28">
    <w:abstractNumId w:val="46"/>
  </w:num>
  <w:num w:numId="29">
    <w:abstractNumId w:val="1"/>
  </w:num>
  <w:num w:numId="30">
    <w:abstractNumId w:val="31"/>
  </w:num>
  <w:num w:numId="31">
    <w:abstractNumId w:val="18"/>
  </w:num>
  <w:num w:numId="32">
    <w:abstractNumId w:val="29"/>
  </w:num>
  <w:num w:numId="33">
    <w:abstractNumId w:val="39"/>
  </w:num>
  <w:num w:numId="34">
    <w:abstractNumId w:val="15"/>
  </w:num>
  <w:num w:numId="35">
    <w:abstractNumId w:val="44"/>
  </w:num>
  <w:num w:numId="36">
    <w:abstractNumId w:val="20"/>
  </w:num>
  <w:num w:numId="37">
    <w:abstractNumId w:val="41"/>
  </w:num>
  <w:num w:numId="38">
    <w:abstractNumId w:val="21"/>
  </w:num>
  <w:num w:numId="39">
    <w:abstractNumId w:val="8"/>
  </w:num>
  <w:num w:numId="40">
    <w:abstractNumId w:val="26"/>
  </w:num>
  <w:num w:numId="41">
    <w:abstractNumId w:val="6"/>
  </w:num>
  <w:num w:numId="42">
    <w:abstractNumId w:val="48"/>
  </w:num>
  <w:num w:numId="43">
    <w:abstractNumId w:val="47"/>
  </w:num>
  <w:num w:numId="44">
    <w:abstractNumId w:val="33"/>
  </w:num>
  <w:num w:numId="45">
    <w:abstractNumId w:val="24"/>
  </w:num>
  <w:num w:numId="46">
    <w:abstractNumId w:val="11"/>
  </w:num>
  <w:num w:numId="47">
    <w:abstractNumId w:val="10"/>
  </w:num>
  <w:num w:numId="48">
    <w:abstractNumId w:val="40"/>
  </w:num>
  <w:num w:numId="49">
    <w:abstractNumId w:val="16"/>
  </w:num>
  <w:num w:numId="5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537"/>
    <w:rsid w:val="0000096F"/>
    <w:rsid w:val="0000112A"/>
    <w:rsid w:val="00001298"/>
    <w:rsid w:val="000013F8"/>
    <w:rsid w:val="0000178A"/>
    <w:rsid w:val="00002DB4"/>
    <w:rsid w:val="000038F4"/>
    <w:rsid w:val="00003D29"/>
    <w:rsid w:val="000048E1"/>
    <w:rsid w:val="000051B6"/>
    <w:rsid w:val="0000710A"/>
    <w:rsid w:val="0000759D"/>
    <w:rsid w:val="000128CF"/>
    <w:rsid w:val="00013986"/>
    <w:rsid w:val="000146F6"/>
    <w:rsid w:val="00015730"/>
    <w:rsid w:val="00015F68"/>
    <w:rsid w:val="000178E7"/>
    <w:rsid w:val="0002052C"/>
    <w:rsid w:val="0002053A"/>
    <w:rsid w:val="00024688"/>
    <w:rsid w:val="00026BD1"/>
    <w:rsid w:val="00030B35"/>
    <w:rsid w:val="00031783"/>
    <w:rsid w:val="000357A6"/>
    <w:rsid w:val="000359BA"/>
    <w:rsid w:val="00037710"/>
    <w:rsid w:val="00041BB6"/>
    <w:rsid w:val="00042682"/>
    <w:rsid w:val="00043406"/>
    <w:rsid w:val="00043EE5"/>
    <w:rsid w:val="000467C2"/>
    <w:rsid w:val="00046FA5"/>
    <w:rsid w:val="0005060C"/>
    <w:rsid w:val="0005239A"/>
    <w:rsid w:val="00053AA4"/>
    <w:rsid w:val="00055E23"/>
    <w:rsid w:val="00061EA7"/>
    <w:rsid w:val="0006308B"/>
    <w:rsid w:val="0006324C"/>
    <w:rsid w:val="00066656"/>
    <w:rsid w:val="000720C1"/>
    <w:rsid w:val="000725AE"/>
    <w:rsid w:val="0007374A"/>
    <w:rsid w:val="0007588E"/>
    <w:rsid w:val="00082306"/>
    <w:rsid w:val="000824CD"/>
    <w:rsid w:val="000824F3"/>
    <w:rsid w:val="000826E8"/>
    <w:rsid w:val="00085E9C"/>
    <w:rsid w:val="000866DF"/>
    <w:rsid w:val="00086D77"/>
    <w:rsid w:val="00087345"/>
    <w:rsid w:val="00087BCF"/>
    <w:rsid w:val="000904D2"/>
    <w:rsid w:val="00090B36"/>
    <w:rsid w:val="000913F6"/>
    <w:rsid w:val="00091854"/>
    <w:rsid w:val="00091A9D"/>
    <w:rsid w:val="00092BB6"/>
    <w:rsid w:val="00093301"/>
    <w:rsid w:val="000938CC"/>
    <w:rsid w:val="000958D3"/>
    <w:rsid w:val="00096D85"/>
    <w:rsid w:val="00097DE7"/>
    <w:rsid w:val="000A1DCA"/>
    <w:rsid w:val="000A21A3"/>
    <w:rsid w:val="000B007F"/>
    <w:rsid w:val="000B0E97"/>
    <w:rsid w:val="000B136D"/>
    <w:rsid w:val="000B2343"/>
    <w:rsid w:val="000B338A"/>
    <w:rsid w:val="000B3966"/>
    <w:rsid w:val="000B5903"/>
    <w:rsid w:val="000C0199"/>
    <w:rsid w:val="000C0560"/>
    <w:rsid w:val="000C1601"/>
    <w:rsid w:val="000C1B3A"/>
    <w:rsid w:val="000C33EE"/>
    <w:rsid w:val="000C4958"/>
    <w:rsid w:val="000C4A98"/>
    <w:rsid w:val="000C502C"/>
    <w:rsid w:val="000C6228"/>
    <w:rsid w:val="000C7A5E"/>
    <w:rsid w:val="000C7C2E"/>
    <w:rsid w:val="000D1245"/>
    <w:rsid w:val="000D22BB"/>
    <w:rsid w:val="000D4820"/>
    <w:rsid w:val="000D497A"/>
    <w:rsid w:val="000D529A"/>
    <w:rsid w:val="000D5F1F"/>
    <w:rsid w:val="000D658B"/>
    <w:rsid w:val="000D676C"/>
    <w:rsid w:val="000D6A31"/>
    <w:rsid w:val="000D7CBE"/>
    <w:rsid w:val="000E1469"/>
    <w:rsid w:val="000E2389"/>
    <w:rsid w:val="000E35E7"/>
    <w:rsid w:val="000E39B0"/>
    <w:rsid w:val="000E52B1"/>
    <w:rsid w:val="000E6476"/>
    <w:rsid w:val="000E7028"/>
    <w:rsid w:val="000F09B3"/>
    <w:rsid w:val="000F1814"/>
    <w:rsid w:val="000F2423"/>
    <w:rsid w:val="000F38BA"/>
    <w:rsid w:val="000F4795"/>
    <w:rsid w:val="000F4E89"/>
    <w:rsid w:val="000F4FD2"/>
    <w:rsid w:val="000F5C4C"/>
    <w:rsid w:val="000F5FF6"/>
    <w:rsid w:val="000F65BF"/>
    <w:rsid w:val="000F6DF9"/>
    <w:rsid w:val="000F7352"/>
    <w:rsid w:val="000F75E8"/>
    <w:rsid w:val="000F7897"/>
    <w:rsid w:val="000F795F"/>
    <w:rsid w:val="0010334F"/>
    <w:rsid w:val="00103662"/>
    <w:rsid w:val="00104CE3"/>
    <w:rsid w:val="00106433"/>
    <w:rsid w:val="001065A5"/>
    <w:rsid w:val="00106632"/>
    <w:rsid w:val="001079EE"/>
    <w:rsid w:val="00107BBE"/>
    <w:rsid w:val="00110B6E"/>
    <w:rsid w:val="001132B7"/>
    <w:rsid w:val="001134B2"/>
    <w:rsid w:val="00114B7C"/>
    <w:rsid w:val="00115808"/>
    <w:rsid w:val="001160C5"/>
    <w:rsid w:val="00116A93"/>
    <w:rsid w:val="0012028E"/>
    <w:rsid w:val="001212AD"/>
    <w:rsid w:val="001212E5"/>
    <w:rsid w:val="00123017"/>
    <w:rsid w:val="001231C3"/>
    <w:rsid w:val="0012542C"/>
    <w:rsid w:val="0012680C"/>
    <w:rsid w:val="00126F48"/>
    <w:rsid w:val="0013037A"/>
    <w:rsid w:val="00130796"/>
    <w:rsid w:val="00130E5A"/>
    <w:rsid w:val="00131B35"/>
    <w:rsid w:val="00134518"/>
    <w:rsid w:val="00134879"/>
    <w:rsid w:val="00140A0A"/>
    <w:rsid w:val="001420CE"/>
    <w:rsid w:val="0014238D"/>
    <w:rsid w:val="00142976"/>
    <w:rsid w:val="00145473"/>
    <w:rsid w:val="00145B7C"/>
    <w:rsid w:val="0014639A"/>
    <w:rsid w:val="00146E98"/>
    <w:rsid w:val="001479DD"/>
    <w:rsid w:val="001517CC"/>
    <w:rsid w:val="00152120"/>
    <w:rsid w:val="00152FDA"/>
    <w:rsid w:val="00153A7B"/>
    <w:rsid w:val="00153B54"/>
    <w:rsid w:val="00157824"/>
    <w:rsid w:val="00160BA1"/>
    <w:rsid w:val="001613D2"/>
    <w:rsid w:val="0016156B"/>
    <w:rsid w:val="00162F49"/>
    <w:rsid w:val="00164231"/>
    <w:rsid w:val="00164D94"/>
    <w:rsid w:val="00165A2C"/>
    <w:rsid w:val="001660CA"/>
    <w:rsid w:val="0016687C"/>
    <w:rsid w:val="0016709D"/>
    <w:rsid w:val="00170B2C"/>
    <w:rsid w:val="00171A59"/>
    <w:rsid w:val="00172C6F"/>
    <w:rsid w:val="00173D04"/>
    <w:rsid w:val="001748FE"/>
    <w:rsid w:val="00175BB1"/>
    <w:rsid w:val="0017643E"/>
    <w:rsid w:val="0017663C"/>
    <w:rsid w:val="00181255"/>
    <w:rsid w:val="00182643"/>
    <w:rsid w:val="001827EB"/>
    <w:rsid w:val="00184E50"/>
    <w:rsid w:val="00184E7F"/>
    <w:rsid w:val="0019425A"/>
    <w:rsid w:val="00194C55"/>
    <w:rsid w:val="001958E7"/>
    <w:rsid w:val="0019621E"/>
    <w:rsid w:val="00196A6F"/>
    <w:rsid w:val="001A0094"/>
    <w:rsid w:val="001A091F"/>
    <w:rsid w:val="001A35EA"/>
    <w:rsid w:val="001A4508"/>
    <w:rsid w:val="001A4B04"/>
    <w:rsid w:val="001A5CC8"/>
    <w:rsid w:val="001A632A"/>
    <w:rsid w:val="001A7E5E"/>
    <w:rsid w:val="001B02BD"/>
    <w:rsid w:val="001B05B5"/>
    <w:rsid w:val="001B1EEB"/>
    <w:rsid w:val="001B2AB6"/>
    <w:rsid w:val="001B3C6B"/>
    <w:rsid w:val="001B565F"/>
    <w:rsid w:val="001B5A13"/>
    <w:rsid w:val="001B6A12"/>
    <w:rsid w:val="001B70EC"/>
    <w:rsid w:val="001C1D57"/>
    <w:rsid w:val="001C3A6A"/>
    <w:rsid w:val="001C43B5"/>
    <w:rsid w:val="001C5CA3"/>
    <w:rsid w:val="001C74B4"/>
    <w:rsid w:val="001D01EF"/>
    <w:rsid w:val="001D0827"/>
    <w:rsid w:val="001D0DBC"/>
    <w:rsid w:val="001D1980"/>
    <w:rsid w:val="001D1FD2"/>
    <w:rsid w:val="001D21AA"/>
    <w:rsid w:val="001D290C"/>
    <w:rsid w:val="001D2C77"/>
    <w:rsid w:val="001D7131"/>
    <w:rsid w:val="001D7834"/>
    <w:rsid w:val="001E0FF8"/>
    <w:rsid w:val="001E424A"/>
    <w:rsid w:val="001E4269"/>
    <w:rsid w:val="001E47D6"/>
    <w:rsid w:val="001E590D"/>
    <w:rsid w:val="001E5C43"/>
    <w:rsid w:val="001E5F8F"/>
    <w:rsid w:val="001E68A9"/>
    <w:rsid w:val="001E6E61"/>
    <w:rsid w:val="001F2322"/>
    <w:rsid w:val="001F2F7A"/>
    <w:rsid w:val="001F30D7"/>
    <w:rsid w:val="001F4B22"/>
    <w:rsid w:val="001F504A"/>
    <w:rsid w:val="001F5A0D"/>
    <w:rsid w:val="001F5DD3"/>
    <w:rsid w:val="001F66E6"/>
    <w:rsid w:val="002044EF"/>
    <w:rsid w:val="0020678E"/>
    <w:rsid w:val="0020713C"/>
    <w:rsid w:val="0021005E"/>
    <w:rsid w:val="0021668D"/>
    <w:rsid w:val="00217459"/>
    <w:rsid w:val="00217F01"/>
    <w:rsid w:val="00220B6D"/>
    <w:rsid w:val="00223C6A"/>
    <w:rsid w:val="002261AA"/>
    <w:rsid w:val="00226AA9"/>
    <w:rsid w:val="00230691"/>
    <w:rsid w:val="002315F2"/>
    <w:rsid w:val="002331BB"/>
    <w:rsid w:val="00233EA9"/>
    <w:rsid w:val="0023436D"/>
    <w:rsid w:val="00234551"/>
    <w:rsid w:val="00234B9F"/>
    <w:rsid w:val="00237781"/>
    <w:rsid w:val="00241471"/>
    <w:rsid w:val="002446BE"/>
    <w:rsid w:val="002478F0"/>
    <w:rsid w:val="00254CBE"/>
    <w:rsid w:val="00255C9C"/>
    <w:rsid w:val="00256F05"/>
    <w:rsid w:val="00257A0C"/>
    <w:rsid w:val="00260C7A"/>
    <w:rsid w:val="002629B1"/>
    <w:rsid w:val="002651E9"/>
    <w:rsid w:val="0026637B"/>
    <w:rsid w:val="002664F1"/>
    <w:rsid w:val="002669E6"/>
    <w:rsid w:val="002678BF"/>
    <w:rsid w:val="00270382"/>
    <w:rsid w:val="00272D7D"/>
    <w:rsid w:val="00273135"/>
    <w:rsid w:val="002750EE"/>
    <w:rsid w:val="002812BD"/>
    <w:rsid w:val="002814A4"/>
    <w:rsid w:val="0028463A"/>
    <w:rsid w:val="002846C8"/>
    <w:rsid w:val="002853E2"/>
    <w:rsid w:val="002855BE"/>
    <w:rsid w:val="00286D8D"/>
    <w:rsid w:val="0029192D"/>
    <w:rsid w:val="00291CA8"/>
    <w:rsid w:val="002929A4"/>
    <w:rsid w:val="002934D3"/>
    <w:rsid w:val="00294442"/>
    <w:rsid w:val="00295F46"/>
    <w:rsid w:val="002964CD"/>
    <w:rsid w:val="00296683"/>
    <w:rsid w:val="002A2AD7"/>
    <w:rsid w:val="002A3CE5"/>
    <w:rsid w:val="002A41B9"/>
    <w:rsid w:val="002A68DA"/>
    <w:rsid w:val="002A6E63"/>
    <w:rsid w:val="002A73A2"/>
    <w:rsid w:val="002A7AED"/>
    <w:rsid w:val="002B06FB"/>
    <w:rsid w:val="002B1164"/>
    <w:rsid w:val="002B19C9"/>
    <w:rsid w:val="002B22D3"/>
    <w:rsid w:val="002B3FDE"/>
    <w:rsid w:val="002B51E8"/>
    <w:rsid w:val="002B75E3"/>
    <w:rsid w:val="002B7C13"/>
    <w:rsid w:val="002C1035"/>
    <w:rsid w:val="002C410C"/>
    <w:rsid w:val="002C4D8A"/>
    <w:rsid w:val="002C6681"/>
    <w:rsid w:val="002D0DC3"/>
    <w:rsid w:val="002D3515"/>
    <w:rsid w:val="002D3627"/>
    <w:rsid w:val="002D3D98"/>
    <w:rsid w:val="002D4A3D"/>
    <w:rsid w:val="002D5489"/>
    <w:rsid w:val="002D5D50"/>
    <w:rsid w:val="002D614B"/>
    <w:rsid w:val="002D64F5"/>
    <w:rsid w:val="002D6517"/>
    <w:rsid w:val="002D7197"/>
    <w:rsid w:val="002D73A4"/>
    <w:rsid w:val="002D7D52"/>
    <w:rsid w:val="002E1661"/>
    <w:rsid w:val="002E24A1"/>
    <w:rsid w:val="002E29B6"/>
    <w:rsid w:val="002E2B79"/>
    <w:rsid w:val="002E370A"/>
    <w:rsid w:val="002E3832"/>
    <w:rsid w:val="002E6271"/>
    <w:rsid w:val="002E651F"/>
    <w:rsid w:val="002F2A38"/>
    <w:rsid w:val="002F2A5B"/>
    <w:rsid w:val="002F3D15"/>
    <w:rsid w:val="002F42F9"/>
    <w:rsid w:val="002F52ED"/>
    <w:rsid w:val="002F5E41"/>
    <w:rsid w:val="002F604C"/>
    <w:rsid w:val="002F6B04"/>
    <w:rsid w:val="002F725D"/>
    <w:rsid w:val="002F7722"/>
    <w:rsid w:val="003009CF"/>
    <w:rsid w:val="00303BC1"/>
    <w:rsid w:val="0030455D"/>
    <w:rsid w:val="00305F1F"/>
    <w:rsid w:val="003073A6"/>
    <w:rsid w:val="00307B62"/>
    <w:rsid w:val="00311BC7"/>
    <w:rsid w:val="00314BD1"/>
    <w:rsid w:val="00315107"/>
    <w:rsid w:val="0031512B"/>
    <w:rsid w:val="00317201"/>
    <w:rsid w:val="003210A4"/>
    <w:rsid w:val="00323A2A"/>
    <w:rsid w:val="0032502C"/>
    <w:rsid w:val="0032649E"/>
    <w:rsid w:val="00326893"/>
    <w:rsid w:val="00326975"/>
    <w:rsid w:val="00326A4B"/>
    <w:rsid w:val="00326A9B"/>
    <w:rsid w:val="00331D8D"/>
    <w:rsid w:val="00331FA1"/>
    <w:rsid w:val="0033209B"/>
    <w:rsid w:val="003347AC"/>
    <w:rsid w:val="003352CD"/>
    <w:rsid w:val="0033564D"/>
    <w:rsid w:val="00337097"/>
    <w:rsid w:val="0033746D"/>
    <w:rsid w:val="00337BEA"/>
    <w:rsid w:val="00340287"/>
    <w:rsid w:val="0034153F"/>
    <w:rsid w:val="00343137"/>
    <w:rsid w:val="003437EF"/>
    <w:rsid w:val="00343A3C"/>
    <w:rsid w:val="00344289"/>
    <w:rsid w:val="00344F35"/>
    <w:rsid w:val="003451F8"/>
    <w:rsid w:val="003459E8"/>
    <w:rsid w:val="003460DF"/>
    <w:rsid w:val="003467E0"/>
    <w:rsid w:val="003477B2"/>
    <w:rsid w:val="003477B9"/>
    <w:rsid w:val="0035066C"/>
    <w:rsid w:val="003533E8"/>
    <w:rsid w:val="00353DA2"/>
    <w:rsid w:val="00355225"/>
    <w:rsid w:val="0035636A"/>
    <w:rsid w:val="003610BF"/>
    <w:rsid w:val="003619C6"/>
    <w:rsid w:val="003625AB"/>
    <w:rsid w:val="00363A68"/>
    <w:rsid w:val="00365BC4"/>
    <w:rsid w:val="003661BD"/>
    <w:rsid w:val="00370624"/>
    <w:rsid w:val="0037680B"/>
    <w:rsid w:val="0038037F"/>
    <w:rsid w:val="00382AF7"/>
    <w:rsid w:val="003851AA"/>
    <w:rsid w:val="00385BDE"/>
    <w:rsid w:val="00385DE9"/>
    <w:rsid w:val="00386857"/>
    <w:rsid w:val="00386B62"/>
    <w:rsid w:val="00387140"/>
    <w:rsid w:val="003877D7"/>
    <w:rsid w:val="00390E90"/>
    <w:rsid w:val="00391259"/>
    <w:rsid w:val="0039317F"/>
    <w:rsid w:val="00393499"/>
    <w:rsid w:val="00394808"/>
    <w:rsid w:val="0039645B"/>
    <w:rsid w:val="00397984"/>
    <w:rsid w:val="003A05F6"/>
    <w:rsid w:val="003A12B6"/>
    <w:rsid w:val="003A1B49"/>
    <w:rsid w:val="003A1FEE"/>
    <w:rsid w:val="003A24A1"/>
    <w:rsid w:val="003A2A1F"/>
    <w:rsid w:val="003A2B82"/>
    <w:rsid w:val="003A4BB3"/>
    <w:rsid w:val="003A4C11"/>
    <w:rsid w:val="003A795F"/>
    <w:rsid w:val="003A7EBF"/>
    <w:rsid w:val="003B4989"/>
    <w:rsid w:val="003B4A67"/>
    <w:rsid w:val="003B4AE9"/>
    <w:rsid w:val="003B5177"/>
    <w:rsid w:val="003B644E"/>
    <w:rsid w:val="003B733A"/>
    <w:rsid w:val="003B7ACB"/>
    <w:rsid w:val="003B7CF1"/>
    <w:rsid w:val="003C04F5"/>
    <w:rsid w:val="003C1E2E"/>
    <w:rsid w:val="003C2448"/>
    <w:rsid w:val="003C31F0"/>
    <w:rsid w:val="003C65C2"/>
    <w:rsid w:val="003C6D27"/>
    <w:rsid w:val="003C70FA"/>
    <w:rsid w:val="003C76B8"/>
    <w:rsid w:val="003D048D"/>
    <w:rsid w:val="003D04CB"/>
    <w:rsid w:val="003D0C36"/>
    <w:rsid w:val="003D1589"/>
    <w:rsid w:val="003D1D15"/>
    <w:rsid w:val="003D2DBA"/>
    <w:rsid w:val="003D416A"/>
    <w:rsid w:val="003D5181"/>
    <w:rsid w:val="003D624A"/>
    <w:rsid w:val="003D728E"/>
    <w:rsid w:val="003E0462"/>
    <w:rsid w:val="003E2ED4"/>
    <w:rsid w:val="003E30C1"/>
    <w:rsid w:val="003E3CB6"/>
    <w:rsid w:val="003E4311"/>
    <w:rsid w:val="003E4B01"/>
    <w:rsid w:val="003E7584"/>
    <w:rsid w:val="003F03D7"/>
    <w:rsid w:val="003F0B6A"/>
    <w:rsid w:val="003F4C39"/>
    <w:rsid w:val="003F4C6D"/>
    <w:rsid w:val="003F56A6"/>
    <w:rsid w:val="003F57C5"/>
    <w:rsid w:val="003F676F"/>
    <w:rsid w:val="004019FF"/>
    <w:rsid w:val="004051E6"/>
    <w:rsid w:val="0040543A"/>
    <w:rsid w:val="0040576A"/>
    <w:rsid w:val="00405A21"/>
    <w:rsid w:val="00406957"/>
    <w:rsid w:val="00406F62"/>
    <w:rsid w:val="0041016C"/>
    <w:rsid w:val="00410197"/>
    <w:rsid w:val="00411355"/>
    <w:rsid w:val="00412844"/>
    <w:rsid w:val="0041412C"/>
    <w:rsid w:val="004151CF"/>
    <w:rsid w:val="00415501"/>
    <w:rsid w:val="004167BE"/>
    <w:rsid w:val="00417F84"/>
    <w:rsid w:val="00420F58"/>
    <w:rsid w:val="004212DD"/>
    <w:rsid w:val="00421DAD"/>
    <w:rsid w:val="0042271C"/>
    <w:rsid w:val="004229D5"/>
    <w:rsid w:val="00423938"/>
    <w:rsid w:val="00424500"/>
    <w:rsid w:val="00424BEF"/>
    <w:rsid w:val="0042757C"/>
    <w:rsid w:val="00427EA5"/>
    <w:rsid w:val="004316B0"/>
    <w:rsid w:val="00432319"/>
    <w:rsid w:val="00432E6E"/>
    <w:rsid w:val="00432EAA"/>
    <w:rsid w:val="0043541F"/>
    <w:rsid w:val="00437187"/>
    <w:rsid w:val="00440798"/>
    <w:rsid w:val="004419EA"/>
    <w:rsid w:val="00441C63"/>
    <w:rsid w:val="00443202"/>
    <w:rsid w:val="0044470D"/>
    <w:rsid w:val="0044505B"/>
    <w:rsid w:val="00447040"/>
    <w:rsid w:val="004502C0"/>
    <w:rsid w:val="004511D9"/>
    <w:rsid w:val="00452F74"/>
    <w:rsid w:val="004559B2"/>
    <w:rsid w:val="0046537C"/>
    <w:rsid w:val="00467083"/>
    <w:rsid w:val="00467287"/>
    <w:rsid w:val="004672D2"/>
    <w:rsid w:val="00470414"/>
    <w:rsid w:val="00470693"/>
    <w:rsid w:val="004708E5"/>
    <w:rsid w:val="00471134"/>
    <w:rsid w:val="004716AF"/>
    <w:rsid w:val="004725B2"/>
    <w:rsid w:val="0047264E"/>
    <w:rsid w:val="00472A5B"/>
    <w:rsid w:val="004730A7"/>
    <w:rsid w:val="004749C5"/>
    <w:rsid w:val="00475C0F"/>
    <w:rsid w:val="00477F68"/>
    <w:rsid w:val="00480073"/>
    <w:rsid w:val="00482A7E"/>
    <w:rsid w:val="004845C9"/>
    <w:rsid w:val="00484986"/>
    <w:rsid w:val="004850FB"/>
    <w:rsid w:val="004860E4"/>
    <w:rsid w:val="00486CDA"/>
    <w:rsid w:val="0049038C"/>
    <w:rsid w:val="00490618"/>
    <w:rsid w:val="004960B7"/>
    <w:rsid w:val="00496439"/>
    <w:rsid w:val="004A0447"/>
    <w:rsid w:val="004A12DD"/>
    <w:rsid w:val="004A2A6A"/>
    <w:rsid w:val="004A5F2B"/>
    <w:rsid w:val="004A6098"/>
    <w:rsid w:val="004A6729"/>
    <w:rsid w:val="004A6987"/>
    <w:rsid w:val="004B39CB"/>
    <w:rsid w:val="004B427C"/>
    <w:rsid w:val="004B49A5"/>
    <w:rsid w:val="004B5535"/>
    <w:rsid w:val="004B5DE0"/>
    <w:rsid w:val="004B7916"/>
    <w:rsid w:val="004C0325"/>
    <w:rsid w:val="004C047D"/>
    <w:rsid w:val="004C30C3"/>
    <w:rsid w:val="004C3671"/>
    <w:rsid w:val="004C506F"/>
    <w:rsid w:val="004C69E9"/>
    <w:rsid w:val="004C719F"/>
    <w:rsid w:val="004C7415"/>
    <w:rsid w:val="004D0879"/>
    <w:rsid w:val="004D1667"/>
    <w:rsid w:val="004D2811"/>
    <w:rsid w:val="004E2196"/>
    <w:rsid w:val="004E2F33"/>
    <w:rsid w:val="004E3002"/>
    <w:rsid w:val="004E34CA"/>
    <w:rsid w:val="004E366B"/>
    <w:rsid w:val="004E3A75"/>
    <w:rsid w:val="004E4431"/>
    <w:rsid w:val="004E45E8"/>
    <w:rsid w:val="004E496E"/>
    <w:rsid w:val="004E4B38"/>
    <w:rsid w:val="004E57E4"/>
    <w:rsid w:val="004E6E95"/>
    <w:rsid w:val="004E70D0"/>
    <w:rsid w:val="004E7AE2"/>
    <w:rsid w:val="004F06E2"/>
    <w:rsid w:val="004F0A85"/>
    <w:rsid w:val="004F3964"/>
    <w:rsid w:val="004F61F2"/>
    <w:rsid w:val="004F6921"/>
    <w:rsid w:val="004F79DC"/>
    <w:rsid w:val="004F7BD0"/>
    <w:rsid w:val="0050365B"/>
    <w:rsid w:val="0050379F"/>
    <w:rsid w:val="005044DF"/>
    <w:rsid w:val="00504BA5"/>
    <w:rsid w:val="005056BC"/>
    <w:rsid w:val="0050636D"/>
    <w:rsid w:val="00507B48"/>
    <w:rsid w:val="00507CD2"/>
    <w:rsid w:val="0051039C"/>
    <w:rsid w:val="00511853"/>
    <w:rsid w:val="005129FD"/>
    <w:rsid w:val="005135A0"/>
    <w:rsid w:val="00514EFB"/>
    <w:rsid w:val="00516AF4"/>
    <w:rsid w:val="00520CB8"/>
    <w:rsid w:val="00523FB5"/>
    <w:rsid w:val="00524FF7"/>
    <w:rsid w:val="00526447"/>
    <w:rsid w:val="00526D5F"/>
    <w:rsid w:val="00531767"/>
    <w:rsid w:val="00531832"/>
    <w:rsid w:val="00533F58"/>
    <w:rsid w:val="005350F8"/>
    <w:rsid w:val="00536BB6"/>
    <w:rsid w:val="005404B0"/>
    <w:rsid w:val="005411D9"/>
    <w:rsid w:val="00542C01"/>
    <w:rsid w:val="00542D54"/>
    <w:rsid w:val="005456A1"/>
    <w:rsid w:val="005468ED"/>
    <w:rsid w:val="00547EE0"/>
    <w:rsid w:val="00550D35"/>
    <w:rsid w:val="00550F89"/>
    <w:rsid w:val="00551236"/>
    <w:rsid w:val="00552423"/>
    <w:rsid w:val="00552993"/>
    <w:rsid w:val="00553023"/>
    <w:rsid w:val="005537F3"/>
    <w:rsid w:val="00557109"/>
    <w:rsid w:val="00560D79"/>
    <w:rsid w:val="00561161"/>
    <w:rsid w:val="0056138D"/>
    <w:rsid w:val="005613C0"/>
    <w:rsid w:val="00561A24"/>
    <w:rsid w:val="00562E81"/>
    <w:rsid w:val="00563399"/>
    <w:rsid w:val="00563F6B"/>
    <w:rsid w:val="00564260"/>
    <w:rsid w:val="00566F3A"/>
    <w:rsid w:val="00571254"/>
    <w:rsid w:val="005716AB"/>
    <w:rsid w:val="005719EA"/>
    <w:rsid w:val="005748DB"/>
    <w:rsid w:val="00580712"/>
    <w:rsid w:val="00582AD7"/>
    <w:rsid w:val="00582EFC"/>
    <w:rsid w:val="00584F41"/>
    <w:rsid w:val="00586CD8"/>
    <w:rsid w:val="00587364"/>
    <w:rsid w:val="00587586"/>
    <w:rsid w:val="00587FCC"/>
    <w:rsid w:val="00590C00"/>
    <w:rsid w:val="00592221"/>
    <w:rsid w:val="005935CC"/>
    <w:rsid w:val="00593DF1"/>
    <w:rsid w:val="00594014"/>
    <w:rsid w:val="0059408D"/>
    <w:rsid w:val="0059543B"/>
    <w:rsid w:val="00597BEE"/>
    <w:rsid w:val="005A0AE8"/>
    <w:rsid w:val="005A2102"/>
    <w:rsid w:val="005A254C"/>
    <w:rsid w:val="005A2CF0"/>
    <w:rsid w:val="005A353E"/>
    <w:rsid w:val="005A513E"/>
    <w:rsid w:val="005B0B80"/>
    <w:rsid w:val="005B1D84"/>
    <w:rsid w:val="005B2CC6"/>
    <w:rsid w:val="005B2EE6"/>
    <w:rsid w:val="005B33A2"/>
    <w:rsid w:val="005B44E7"/>
    <w:rsid w:val="005B49C5"/>
    <w:rsid w:val="005B6007"/>
    <w:rsid w:val="005C214B"/>
    <w:rsid w:val="005C263C"/>
    <w:rsid w:val="005C4A6C"/>
    <w:rsid w:val="005C523F"/>
    <w:rsid w:val="005C5620"/>
    <w:rsid w:val="005C7A48"/>
    <w:rsid w:val="005D2823"/>
    <w:rsid w:val="005D34CC"/>
    <w:rsid w:val="005D3EFF"/>
    <w:rsid w:val="005D6886"/>
    <w:rsid w:val="005D6CE4"/>
    <w:rsid w:val="005E0244"/>
    <w:rsid w:val="005E09EE"/>
    <w:rsid w:val="005E111A"/>
    <w:rsid w:val="005E26C0"/>
    <w:rsid w:val="005E26F1"/>
    <w:rsid w:val="005E3A70"/>
    <w:rsid w:val="005E419C"/>
    <w:rsid w:val="005E5183"/>
    <w:rsid w:val="005F2223"/>
    <w:rsid w:val="005F253B"/>
    <w:rsid w:val="005F276E"/>
    <w:rsid w:val="005F3B11"/>
    <w:rsid w:val="005F5069"/>
    <w:rsid w:val="005F53E1"/>
    <w:rsid w:val="0060054B"/>
    <w:rsid w:val="006008F0"/>
    <w:rsid w:val="00602AEF"/>
    <w:rsid w:val="00602F4A"/>
    <w:rsid w:val="00605014"/>
    <w:rsid w:val="00606E74"/>
    <w:rsid w:val="00607534"/>
    <w:rsid w:val="00607952"/>
    <w:rsid w:val="00607A55"/>
    <w:rsid w:val="00611EC9"/>
    <w:rsid w:val="00613001"/>
    <w:rsid w:val="00614CFE"/>
    <w:rsid w:val="00615B1F"/>
    <w:rsid w:val="006160C8"/>
    <w:rsid w:val="00620CA9"/>
    <w:rsid w:val="006217B8"/>
    <w:rsid w:val="00621E46"/>
    <w:rsid w:val="00622DD7"/>
    <w:rsid w:val="00623478"/>
    <w:rsid w:val="00623851"/>
    <w:rsid w:val="006244AA"/>
    <w:rsid w:val="0062460F"/>
    <w:rsid w:val="00624AA3"/>
    <w:rsid w:val="006260A7"/>
    <w:rsid w:val="00626463"/>
    <w:rsid w:val="00627200"/>
    <w:rsid w:val="0062788B"/>
    <w:rsid w:val="006310CA"/>
    <w:rsid w:val="00631B21"/>
    <w:rsid w:val="00631ED6"/>
    <w:rsid w:val="006328D0"/>
    <w:rsid w:val="00635093"/>
    <w:rsid w:val="00635587"/>
    <w:rsid w:val="00635D62"/>
    <w:rsid w:val="00637F98"/>
    <w:rsid w:val="006419C4"/>
    <w:rsid w:val="00641C3C"/>
    <w:rsid w:val="00642035"/>
    <w:rsid w:val="00644E63"/>
    <w:rsid w:val="00645351"/>
    <w:rsid w:val="006457D5"/>
    <w:rsid w:val="00650F0D"/>
    <w:rsid w:val="00651E90"/>
    <w:rsid w:val="006535A1"/>
    <w:rsid w:val="006535B4"/>
    <w:rsid w:val="006540C4"/>
    <w:rsid w:val="00654544"/>
    <w:rsid w:val="00655C47"/>
    <w:rsid w:val="0065601E"/>
    <w:rsid w:val="006577D6"/>
    <w:rsid w:val="00657915"/>
    <w:rsid w:val="0066028B"/>
    <w:rsid w:val="00660A79"/>
    <w:rsid w:val="00661B69"/>
    <w:rsid w:val="00661C9A"/>
    <w:rsid w:val="00663C04"/>
    <w:rsid w:val="006658C5"/>
    <w:rsid w:val="00665D05"/>
    <w:rsid w:val="00666966"/>
    <w:rsid w:val="006674B8"/>
    <w:rsid w:val="00667674"/>
    <w:rsid w:val="00670F87"/>
    <w:rsid w:val="00672E77"/>
    <w:rsid w:val="0067308A"/>
    <w:rsid w:val="00673E5B"/>
    <w:rsid w:val="00673E98"/>
    <w:rsid w:val="00674469"/>
    <w:rsid w:val="00675D28"/>
    <w:rsid w:val="00677580"/>
    <w:rsid w:val="00677B88"/>
    <w:rsid w:val="00680377"/>
    <w:rsid w:val="00680CB6"/>
    <w:rsid w:val="00681605"/>
    <w:rsid w:val="006820CD"/>
    <w:rsid w:val="0068275E"/>
    <w:rsid w:val="0068437B"/>
    <w:rsid w:val="006848C0"/>
    <w:rsid w:val="00685427"/>
    <w:rsid w:val="006904BF"/>
    <w:rsid w:val="00690DD6"/>
    <w:rsid w:val="00692372"/>
    <w:rsid w:val="00692639"/>
    <w:rsid w:val="00692F4D"/>
    <w:rsid w:val="006936A2"/>
    <w:rsid w:val="006951E5"/>
    <w:rsid w:val="00696E90"/>
    <w:rsid w:val="00696FA4"/>
    <w:rsid w:val="00697D90"/>
    <w:rsid w:val="006A0254"/>
    <w:rsid w:val="006A0F5B"/>
    <w:rsid w:val="006A167A"/>
    <w:rsid w:val="006A1DAD"/>
    <w:rsid w:val="006A5726"/>
    <w:rsid w:val="006A6AAC"/>
    <w:rsid w:val="006A6ADF"/>
    <w:rsid w:val="006A77F6"/>
    <w:rsid w:val="006A7F49"/>
    <w:rsid w:val="006B0296"/>
    <w:rsid w:val="006B19FC"/>
    <w:rsid w:val="006B4861"/>
    <w:rsid w:val="006B589D"/>
    <w:rsid w:val="006B58FE"/>
    <w:rsid w:val="006B5C80"/>
    <w:rsid w:val="006B63F3"/>
    <w:rsid w:val="006B6AE1"/>
    <w:rsid w:val="006B6FBF"/>
    <w:rsid w:val="006B7BA8"/>
    <w:rsid w:val="006C2238"/>
    <w:rsid w:val="006C547C"/>
    <w:rsid w:val="006C5B50"/>
    <w:rsid w:val="006C666A"/>
    <w:rsid w:val="006C7845"/>
    <w:rsid w:val="006D0531"/>
    <w:rsid w:val="006D1331"/>
    <w:rsid w:val="006D2BDA"/>
    <w:rsid w:val="006D30D7"/>
    <w:rsid w:val="006D5613"/>
    <w:rsid w:val="006D701A"/>
    <w:rsid w:val="006E1D90"/>
    <w:rsid w:val="006E1FD8"/>
    <w:rsid w:val="006E5F21"/>
    <w:rsid w:val="006E6CB4"/>
    <w:rsid w:val="006E79F6"/>
    <w:rsid w:val="006F1516"/>
    <w:rsid w:val="006F22E3"/>
    <w:rsid w:val="006F2F77"/>
    <w:rsid w:val="006F394E"/>
    <w:rsid w:val="006F4344"/>
    <w:rsid w:val="006F5664"/>
    <w:rsid w:val="006F6AC6"/>
    <w:rsid w:val="00702FFD"/>
    <w:rsid w:val="00703271"/>
    <w:rsid w:val="0070353E"/>
    <w:rsid w:val="0070434A"/>
    <w:rsid w:val="0070545B"/>
    <w:rsid w:val="00705EE8"/>
    <w:rsid w:val="0070699A"/>
    <w:rsid w:val="00706B72"/>
    <w:rsid w:val="00707126"/>
    <w:rsid w:val="007078A3"/>
    <w:rsid w:val="00707B79"/>
    <w:rsid w:val="007100B0"/>
    <w:rsid w:val="00710C6C"/>
    <w:rsid w:val="0071268A"/>
    <w:rsid w:val="0071296F"/>
    <w:rsid w:val="00713CC4"/>
    <w:rsid w:val="00713F55"/>
    <w:rsid w:val="00713F68"/>
    <w:rsid w:val="007142C4"/>
    <w:rsid w:val="00714768"/>
    <w:rsid w:val="00716A40"/>
    <w:rsid w:val="00717AB5"/>
    <w:rsid w:val="00720061"/>
    <w:rsid w:val="00721A40"/>
    <w:rsid w:val="00721E3A"/>
    <w:rsid w:val="0072269D"/>
    <w:rsid w:val="00722B6C"/>
    <w:rsid w:val="007237A4"/>
    <w:rsid w:val="00724F66"/>
    <w:rsid w:val="00730047"/>
    <w:rsid w:val="00730EF8"/>
    <w:rsid w:val="00731296"/>
    <w:rsid w:val="00731B6B"/>
    <w:rsid w:val="00732423"/>
    <w:rsid w:val="007328BE"/>
    <w:rsid w:val="0073358C"/>
    <w:rsid w:val="00733A5B"/>
    <w:rsid w:val="00734B5D"/>
    <w:rsid w:val="00736149"/>
    <w:rsid w:val="0073730B"/>
    <w:rsid w:val="0073794E"/>
    <w:rsid w:val="00740091"/>
    <w:rsid w:val="0074026D"/>
    <w:rsid w:val="00742188"/>
    <w:rsid w:val="00742F31"/>
    <w:rsid w:val="007431D9"/>
    <w:rsid w:val="00743979"/>
    <w:rsid w:val="00747B1E"/>
    <w:rsid w:val="00753014"/>
    <w:rsid w:val="007530EE"/>
    <w:rsid w:val="0075310E"/>
    <w:rsid w:val="007533B8"/>
    <w:rsid w:val="00754B4C"/>
    <w:rsid w:val="00754C46"/>
    <w:rsid w:val="00755D6A"/>
    <w:rsid w:val="007563DD"/>
    <w:rsid w:val="007568B9"/>
    <w:rsid w:val="00756D4E"/>
    <w:rsid w:val="007579C2"/>
    <w:rsid w:val="00757F6B"/>
    <w:rsid w:val="00762113"/>
    <w:rsid w:val="00764455"/>
    <w:rsid w:val="00765331"/>
    <w:rsid w:val="00766C1F"/>
    <w:rsid w:val="00767DAB"/>
    <w:rsid w:val="00770110"/>
    <w:rsid w:val="00770363"/>
    <w:rsid w:val="007704CD"/>
    <w:rsid w:val="00770720"/>
    <w:rsid w:val="00770BB7"/>
    <w:rsid w:val="00770E25"/>
    <w:rsid w:val="007719E3"/>
    <w:rsid w:val="00771A00"/>
    <w:rsid w:val="00773024"/>
    <w:rsid w:val="00775E2D"/>
    <w:rsid w:val="00775E57"/>
    <w:rsid w:val="00776943"/>
    <w:rsid w:val="00777321"/>
    <w:rsid w:val="007814A7"/>
    <w:rsid w:val="007815AF"/>
    <w:rsid w:val="00785A80"/>
    <w:rsid w:val="007860FA"/>
    <w:rsid w:val="00787F31"/>
    <w:rsid w:val="007929B2"/>
    <w:rsid w:val="00793A0B"/>
    <w:rsid w:val="007940CD"/>
    <w:rsid w:val="00794B13"/>
    <w:rsid w:val="00794E8E"/>
    <w:rsid w:val="00795537"/>
    <w:rsid w:val="00796274"/>
    <w:rsid w:val="00797022"/>
    <w:rsid w:val="007A3DA8"/>
    <w:rsid w:val="007A4B40"/>
    <w:rsid w:val="007A4D5E"/>
    <w:rsid w:val="007A69CA"/>
    <w:rsid w:val="007A6BCC"/>
    <w:rsid w:val="007A7474"/>
    <w:rsid w:val="007A7B8A"/>
    <w:rsid w:val="007B0C5C"/>
    <w:rsid w:val="007B0E1A"/>
    <w:rsid w:val="007B12AF"/>
    <w:rsid w:val="007B20FF"/>
    <w:rsid w:val="007B2FFF"/>
    <w:rsid w:val="007B65D0"/>
    <w:rsid w:val="007B7013"/>
    <w:rsid w:val="007C133D"/>
    <w:rsid w:val="007C2D37"/>
    <w:rsid w:val="007C6499"/>
    <w:rsid w:val="007C66D0"/>
    <w:rsid w:val="007D06C9"/>
    <w:rsid w:val="007D089A"/>
    <w:rsid w:val="007D2E1B"/>
    <w:rsid w:val="007D34A9"/>
    <w:rsid w:val="007D4075"/>
    <w:rsid w:val="007D416F"/>
    <w:rsid w:val="007D4660"/>
    <w:rsid w:val="007D4B83"/>
    <w:rsid w:val="007D5847"/>
    <w:rsid w:val="007D5EF5"/>
    <w:rsid w:val="007D6259"/>
    <w:rsid w:val="007D661A"/>
    <w:rsid w:val="007D6740"/>
    <w:rsid w:val="007D7427"/>
    <w:rsid w:val="007D7C5B"/>
    <w:rsid w:val="007D7EA1"/>
    <w:rsid w:val="007E0220"/>
    <w:rsid w:val="007E02DC"/>
    <w:rsid w:val="007E06DF"/>
    <w:rsid w:val="007E2F99"/>
    <w:rsid w:val="007E4520"/>
    <w:rsid w:val="007E539F"/>
    <w:rsid w:val="007F0644"/>
    <w:rsid w:val="007F1A8F"/>
    <w:rsid w:val="007F5382"/>
    <w:rsid w:val="007F6532"/>
    <w:rsid w:val="007F6975"/>
    <w:rsid w:val="007F6E37"/>
    <w:rsid w:val="007F71E1"/>
    <w:rsid w:val="007F79CE"/>
    <w:rsid w:val="007F7ADF"/>
    <w:rsid w:val="008007F5"/>
    <w:rsid w:val="00801194"/>
    <w:rsid w:val="00801618"/>
    <w:rsid w:val="00801721"/>
    <w:rsid w:val="0080181B"/>
    <w:rsid w:val="00801989"/>
    <w:rsid w:val="008029A9"/>
    <w:rsid w:val="008034E7"/>
    <w:rsid w:val="0080366A"/>
    <w:rsid w:val="00804F91"/>
    <w:rsid w:val="008054F6"/>
    <w:rsid w:val="00805CDE"/>
    <w:rsid w:val="00810806"/>
    <w:rsid w:val="00810981"/>
    <w:rsid w:val="00810CB2"/>
    <w:rsid w:val="008123A7"/>
    <w:rsid w:val="0081241F"/>
    <w:rsid w:val="00813913"/>
    <w:rsid w:val="00816CE8"/>
    <w:rsid w:val="00817026"/>
    <w:rsid w:val="00817FBF"/>
    <w:rsid w:val="0082023A"/>
    <w:rsid w:val="008207CF"/>
    <w:rsid w:val="00822251"/>
    <w:rsid w:val="00822E94"/>
    <w:rsid w:val="00823D61"/>
    <w:rsid w:val="00823DF9"/>
    <w:rsid w:val="008240DC"/>
    <w:rsid w:val="0082431E"/>
    <w:rsid w:val="00824B81"/>
    <w:rsid w:val="00826399"/>
    <w:rsid w:val="00827E0B"/>
    <w:rsid w:val="00830E28"/>
    <w:rsid w:val="00830FB5"/>
    <w:rsid w:val="00832266"/>
    <w:rsid w:val="00832773"/>
    <w:rsid w:val="00833359"/>
    <w:rsid w:val="00833CD4"/>
    <w:rsid w:val="00835298"/>
    <w:rsid w:val="008362FD"/>
    <w:rsid w:val="008375EC"/>
    <w:rsid w:val="00841710"/>
    <w:rsid w:val="00842822"/>
    <w:rsid w:val="00843321"/>
    <w:rsid w:val="008435CE"/>
    <w:rsid w:val="00844C08"/>
    <w:rsid w:val="0084710A"/>
    <w:rsid w:val="008471B5"/>
    <w:rsid w:val="00851D32"/>
    <w:rsid w:val="00852EA4"/>
    <w:rsid w:val="0085374B"/>
    <w:rsid w:val="00854DA2"/>
    <w:rsid w:val="0085581C"/>
    <w:rsid w:val="00856678"/>
    <w:rsid w:val="00857F91"/>
    <w:rsid w:val="008623D0"/>
    <w:rsid w:val="00863694"/>
    <w:rsid w:val="0086408F"/>
    <w:rsid w:val="008642DC"/>
    <w:rsid w:val="00865DA5"/>
    <w:rsid w:val="00866257"/>
    <w:rsid w:val="00866C20"/>
    <w:rsid w:val="008670BC"/>
    <w:rsid w:val="00867B94"/>
    <w:rsid w:val="008733B8"/>
    <w:rsid w:val="00873DF5"/>
    <w:rsid w:val="00874D60"/>
    <w:rsid w:val="00874FD2"/>
    <w:rsid w:val="00875FBD"/>
    <w:rsid w:val="00880799"/>
    <w:rsid w:val="00880F37"/>
    <w:rsid w:val="008827B3"/>
    <w:rsid w:val="008838C1"/>
    <w:rsid w:val="008840B3"/>
    <w:rsid w:val="00884DB0"/>
    <w:rsid w:val="008869F9"/>
    <w:rsid w:val="00890CD7"/>
    <w:rsid w:val="008930D3"/>
    <w:rsid w:val="00893917"/>
    <w:rsid w:val="00894952"/>
    <w:rsid w:val="008952CE"/>
    <w:rsid w:val="0089551D"/>
    <w:rsid w:val="00896F8F"/>
    <w:rsid w:val="00897259"/>
    <w:rsid w:val="0089764E"/>
    <w:rsid w:val="008A074E"/>
    <w:rsid w:val="008A61E8"/>
    <w:rsid w:val="008A78D0"/>
    <w:rsid w:val="008A78D2"/>
    <w:rsid w:val="008B086B"/>
    <w:rsid w:val="008B221A"/>
    <w:rsid w:val="008B2B7B"/>
    <w:rsid w:val="008B324C"/>
    <w:rsid w:val="008B3B54"/>
    <w:rsid w:val="008B4573"/>
    <w:rsid w:val="008B5437"/>
    <w:rsid w:val="008B6702"/>
    <w:rsid w:val="008B6C6B"/>
    <w:rsid w:val="008B6F64"/>
    <w:rsid w:val="008B7B2C"/>
    <w:rsid w:val="008C1687"/>
    <w:rsid w:val="008C1BF7"/>
    <w:rsid w:val="008C1F59"/>
    <w:rsid w:val="008C2CF0"/>
    <w:rsid w:val="008C3703"/>
    <w:rsid w:val="008C4588"/>
    <w:rsid w:val="008C5071"/>
    <w:rsid w:val="008D20C6"/>
    <w:rsid w:val="008D33A5"/>
    <w:rsid w:val="008D538F"/>
    <w:rsid w:val="008D65DC"/>
    <w:rsid w:val="008D748D"/>
    <w:rsid w:val="008D7530"/>
    <w:rsid w:val="008E1969"/>
    <w:rsid w:val="008E27C0"/>
    <w:rsid w:val="008E3710"/>
    <w:rsid w:val="008E3B9D"/>
    <w:rsid w:val="008E4290"/>
    <w:rsid w:val="008E48F8"/>
    <w:rsid w:val="008E4FD8"/>
    <w:rsid w:val="008E5D95"/>
    <w:rsid w:val="008E6052"/>
    <w:rsid w:val="008E7971"/>
    <w:rsid w:val="008F1763"/>
    <w:rsid w:val="008F562A"/>
    <w:rsid w:val="008F6C63"/>
    <w:rsid w:val="008F6D39"/>
    <w:rsid w:val="009016D2"/>
    <w:rsid w:val="00902CF8"/>
    <w:rsid w:val="009041AE"/>
    <w:rsid w:val="0090426A"/>
    <w:rsid w:val="00904D79"/>
    <w:rsid w:val="0090521B"/>
    <w:rsid w:val="009113C0"/>
    <w:rsid w:val="00912982"/>
    <w:rsid w:val="0091332F"/>
    <w:rsid w:val="0091355D"/>
    <w:rsid w:val="00914CBE"/>
    <w:rsid w:val="00916526"/>
    <w:rsid w:val="00917258"/>
    <w:rsid w:val="00917366"/>
    <w:rsid w:val="00917669"/>
    <w:rsid w:val="00917E1C"/>
    <w:rsid w:val="00917EB2"/>
    <w:rsid w:val="009204B5"/>
    <w:rsid w:val="00920D6C"/>
    <w:rsid w:val="00922649"/>
    <w:rsid w:val="00922F0B"/>
    <w:rsid w:val="00923707"/>
    <w:rsid w:val="009246FB"/>
    <w:rsid w:val="00925FC5"/>
    <w:rsid w:val="009267D7"/>
    <w:rsid w:val="00931202"/>
    <w:rsid w:val="0093257B"/>
    <w:rsid w:val="009336C5"/>
    <w:rsid w:val="00933C29"/>
    <w:rsid w:val="00934004"/>
    <w:rsid w:val="0093596F"/>
    <w:rsid w:val="00937EA5"/>
    <w:rsid w:val="0094242A"/>
    <w:rsid w:val="009442B3"/>
    <w:rsid w:val="0094476B"/>
    <w:rsid w:val="00944C6A"/>
    <w:rsid w:val="00945E5C"/>
    <w:rsid w:val="009471B4"/>
    <w:rsid w:val="0094763C"/>
    <w:rsid w:val="009501B9"/>
    <w:rsid w:val="00950379"/>
    <w:rsid w:val="00952D26"/>
    <w:rsid w:val="009530D0"/>
    <w:rsid w:val="00955167"/>
    <w:rsid w:val="009563D1"/>
    <w:rsid w:val="0096123B"/>
    <w:rsid w:val="009617D4"/>
    <w:rsid w:val="00964E52"/>
    <w:rsid w:val="009669D4"/>
    <w:rsid w:val="00967C08"/>
    <w:rsid w:val="00967FCD"/>
    <w:rsid w:val="0097074B"/>
    <w:rsid w:val="00970EAD"/>
    <w:rsid w:val="009721BD"/>
    <w:rsid w:val="009730F0"/>
    <w:rsid w:val="00973C39"/>
    <w:rsid w:val="009743DD"/>
    <w:rsid w:val="00980330"/>
    <w:rsid w:val="0098102F"/>
    <w:rsid w:val="00984CD5"/>
    <w:rsid w:val="00986080"/>
    <w:rsid w:val="009902EE"/>
    <w:rsid w:val="00991CA6"/>
    <w:rsid w:val="00991D17"/>
    <w:rsid w:val="00992EA3"/>
    <w:rsid w:val="009936E6"/>
    <w:rsid w:val="00993736"/>
    <w:rsid w:val="00993DC3"/>
    <w:rsid w:val="0099460F"/>
    <w:rsid w:val="00995087"/>
    <w:rsid w:val="009954BB"/>
    <w:rsid w:val="00997A92"/>
    <w:rsid w:val="009A14BD"/>
    <w:rsid w:val="009A3887"/>
    <w:rsid w:val="009A3DBE"/>
    <w:rsid w:val="009A6162"/>
    <w:rsid w:val="009A6806"/>
    <w:rsid w:val="009B1987"/>
    <w:rsid w:val="009B2825"/>
    <w:rsid w:val="009B357B"/>
    <w:rsid w:val="009B518E"/>
    <w:rsid w:val="009B553C"/>
    <w:rsid w:val="009B5A86"/>
    <w:rsid w:val="009B657B"/>
    <w:rsid w:val="009B6697"/>
    <w:rsid w:val="009B6736"/>
    <w:rsid w:val="009B6DCF"/>
    <w:rsid w:val="009B7F9C"/>
    <w:rsid w:val="009C0B51"/>
    <w:rsid w:val="009C1B29"/>
    <w:rsid w:val="009C1BFA"/>
    <w:rsid w:val="009C1E11"/>
    <w:rsid w:val="009C30B1"/>
    <w:rsid w:val="009C457E"/>
    <w:rsid w:val="009C64E7"/>
    <w:rsid w:val="009C6512"/>
    <w:rsid w:val="009C6C64"/>
    <w:rsid w:val="009C6E8E"/>
    <w:rsid w:val="009C737A"/>
    <w:rsid w:val="009D0FF5"/>
    <w:rsid w:val="009D1A65"/>
    <w:rsid w:val="009D1A9D"/>
    <w:rsid w:val="009D1DAA"/>
    <w:rsid w:val="009D2DCD"/>
    <w:rsid w:val="009D2EB6"/>
    <w:rsid w:val="009D363B"/>
    <w:rsid w:val="009D45F4"/>
    <w:rsid w:val="009D4A75"/>
    <w:rsid w:val="009D548E"/>
    <w:rsid w:val="009E06F3"/>
    <w:rsid w:val="009E0BA1"/>
    <w:rsid w:val="009E1750"/>
    <w:rsid w:val="009E2586"/>
    <w:rsid w:val="009E42E0"/>
    <w:rsid w:val="009E5187"/>
    <w:rsid w:val="009E5F07"/>
    <w:rsid w:val="009E6440"/>
    <w:rsid w:val="009E7C65"/>
    <w:rsid w:val="009E7C7F"/>
    <w:rsid w:val="009E7CB4"/>
    <w:rsid w:val="009F0F16"/>
    <w:rsid w:val="009F1721"/>
    <w:rsid w:val="009F1D05"/>
    <w:rsid w:val="009F273A"/>
    <w:rsid w:val="009F2EC0"/>
    <w:rsid w:val="009F31EB"/>
    <w:rsid w:val="009F3728"/>
    <w:rsid w:val="009F3849"/>
    <w:rsid w:val="009F4559"/>
    <w:rsid w:val="009F60A9"/>
    <w:rsid w:val="009F6604"/>
    <w:rsid w:val="009F6C7F"/>
    <w:rsid w:val="00A00F16"/>
    <w:rsid w:val="00A02FA7"/>
    <w:rsid w:val="00A04DD5"/>
    <w:rsid w:val="00A07856"/>
    <w:rsid w:val="00A11A34"/>
    <w:rsid w:val="00A13F83"/>
    <w:rsid w:val="00A14161"/>
    <w:rsid w:val="00A1427E"/>
    <w:rsid w:val="00A147F0"/>
    <w:rsid w:val="00A16906"/>
    <w:rsid w:val="00A17049"/>
    <w:rsid w:val="00A1760B"/>
    <w:rsid w:val="00A204D3"/>
    <w:rsid w:val="00A210B7"/>
    <w:rsid w:val="00A21217"/>
    <w:rsid w:val="00A21638"/>
    <w:rsid w:val="00A21E72"/>
    <w:rsid w:val="00A21EC4"/>
    <w:rsid w:val="00A22FD1"/>
    <w:rsid w:val="00A238EE"/>
    <w:rsid w:val="00A23FA0"/>
    <w:rsid w:val="00A24088"/>
    <w:rsid w:val="00A3044D"/>
    <w:rsid w:val="00A311EC"/>
    <w:rsid w:val="00A312A2"/>
    <w:rsid w:val="00A32D50"/>
    <w:rsid w:val="00A331D2"/>
    <w:rsid w:val="00A3446A"/>
    <w:rsid w:val="00A345F6"/>
    <w:rsid w:val="00A3552F"/>
    <w:rsid w:val="00A3568A"/>
    <w:rsid w:val="00A35E0F"/>
    <w:rsid w:val="00A36698"/>
    <w:rsid w:val="00A36916"/>
    <w:rsid w:val="00A36F72"/>
    <w:rsid w:val="00A4087B"/>
    <w:rsid w:val="00A408D3"/>
    <w:rsid w:val="00A41825"/>
    <w:rsid w:val="00A43AAC"/>
    <w:rsid w:val="00A443EA"/>
    <w:rsid w:val="00A45CC3"/>
    <w:rsid w:val="00A4641E"/>
    <w:rsid w:val="00A466BA"/>
    <w:rsid w:val="00A4748F"/>
    <w:rsid w:val="00A47879"/>
    <w:rsid w:val="00A479B1"/>
    <w:rsid w:val="00A51AA4"/>
    <w:rsid w:val="00A53EF9"/>
    <w:rsid w:val="00A56489"/>
    <w:rsid w:val="00A571FA"/>
    <w:rsid w:val="00A6035D"/>
    <w:rsid w:val="00A61A4A"/>
    <w:rsid w:val="00A626DB"/>
    <w:rsid w:val="00A63D3F"/>
    <w:rsid w:val="00A642CC"/>
    <w:rsid w:val="00A6450E"/>
    <w:rsid w:val="00A64929"/>
    <w:rsid w:val="00A64BED"/>
    <w:rsid w:val="00A674AA"/>
    <w:rsid w:val="00A70CA9"/>
    <w:rsid w:val="00A747F9"/>
    <w:rsid w:val="00A74A9B"/>
    <w:rsid w:val="00A75066"/>
    <w:rsid w:val="00A769C4"/>
    <w:rsid w:val="00A775A9"/>
    <w:rsid w:val="00A77753"/>
    <w:rsid w:val="00A7795B"/>
    <w:rsid w:val="00A77D9B"/>
    <w:rsid w:val="00A8004F"/>
    <w:rsid w:val="00A80347"/>
    <w:rsid w:val="00A80A94"/>
    <w:rsid w:val="00A82934"/>
    <w:rsid w:val="00A84DBE"/>
    <w:rsid w:val="00A8529D"/>
    <w:rsid w:val="00A86207"/>
    <w:rsid w:val="00A877B7"/>
    <w:rsid w:val="00A878FF"/>
    <w:rsid w:val="00A915F7"/>
    <w:rsid w:val="00A91E1D"/>
    <w:rsid w:val="00A922B1"/>
    <w:rsid w:val="00A9390B"/>
    <w:rsid w:val="00A94441"/>
    <w:rsid w:val="00A94EA8"/>
    <w:rsid w:val="00A95304"/>
    <w:rsid w:val="00A95AAE"/>
    <w:rsid w:val="00A9626E"/>
    <w:rsid w:val="00A96ACA"/>
    <w:rsid w:val="00A9788A"/>
    <w:rsid w:val="00A97FE9"/>
    <w:rsid w:val="00AA1B06"/>
    <w:rsid w:val="00AA32AA"/>
    <w:rsid w:val="00AA591E"/>
    <w:rsid w:val="00AB0775"/>
    <w:rsid w:val="00AB139F"/>
    <w:rsid w:val="00AB16AF"/>
    <w:rsid w:val="00AB31DE"/>
    <w:rsid w:val="00AB3596"/>
    <w:rsid w:val="00AB3982"/>
    <w:rsid w:val="00AB3B47"/>
    <w:rsid w:val="00AB64D5"/>
    <w:rsid w:val="00AB6FCE"/>
    <w:rsid w:val="00AB76A0"/>
    <w:rsid w:val="00AB7808"/>
    <w:rsid w:val="00AC09A4"/>
    <w:rsid w:val="00AC2CBD"/>
    <w:rsid w:val="00AC36C7"/>
    <w:rsid w:val="00AC512C"/>
    <w:rsid w:val="00AC5F0A"/>
    <w:rsid w:val="00AC614C"/>
    <w:rsid w:val="00AC6169"/>
    <w:rsid w:val="00AD08B2"/>
    <w:rsid w:val="00AD0A0E"/>
    <w:rsid w:val="00AD1BA8"/>
    <w:rsid w:val="00AD1E62"/>
    <w:rsid w:val="00AD2B11"/>
    <w:rsid w:val="00AD39C6"/>
    <w:rsid w:val="00AD3B5C"/>
    <w:rsid w:val="00AD4E9F"/>
    <w:rsid w:val="00AD5174"/>
    <w:rsid w:val="00AE01F1"/>
    <w:rsid w:val="00AE0FB0"/>
    <w:rsid w:val="00AE17FD"/>
    <w:rsid w:val="00AE1F93"/>
    <w:rsid w:val="00AE2300"/>
    <w:rsid w:val="00AE3DF5"/>
    <w:rsid w:val="00AE3ECA"/>
    <w:rsid w:val="00AE40DA"/>
    <w:rsid w:val="00AE4171"/>
    <w:rsid w:val="00AE5249"/>
    <w:rsid w:val="00AE607B"/>
    <w:rsid w:val="00AF27BB"/>
    <w:rsid w:val="00AF48EA"/>
    <w:rsid w:val="00AF49FE"/>
    <w:rsid w:val="00AF4ACD"/>
    <w:rsid w:val="00AF4B0B"/>
    <w:rsid w:val="00AF77CF"/>
    <w:rsid w:val="00AF7DF6"/>
    <w:rsid w:val="00B04AD0"/>
    <w:rsid w:val="00B0520F"/>
    <w:rsid w:val="00B06539"/>
    <w:rsid w:val="00B06BA2"/>
    <w:rsid w:val="00B07C93"/>
    <w:rsid w:val="00B10520"/>
    <w:rsid w:val="00B114BA"/>
    <w:rsid w:val="00B11FD5"/>
    <w:rsid w:val="00B12AE3"/>
    <w:rsid w:val="00B12AEF"/>
    <w:rsid w:val="00B13AE6"/>
    <w:rsid w:val="00B13D06"/>
    <w:rsid w:val="00B150B1"/>
    <w:rsid w:val="00B1512F"/>
    <w:rsid w:val="00B15CF6"/>
    <w:rsid w:val="00B17858"/>
    <w:rsid w:val="00B21AAC"/>
    <w:rsid w:val="00B21CFE"/>
    <w:rsid w:val="00B22D32"/>
    <w:rsid w:val="00B22D55"/>
    <w:rsid w:val="00B24CCD"/>
    <w:rsid w:val="00B2546B"/>
    <w:rsid w:val="00B31190"/>
    <w:rsid w:val="00B315B4"/>
    <w:rsid w:val="00B31A77"/>
    <w:rsid w:val="00B3474E"/>
    <w:rsid w:val="00B34C05"/>
    <w:rsid w:val="00B35376"/>
    <w:rsid w:val="00B35FF9"/>
    <w:rsid w:val="00B36782"/>
    <w:rsid w:val="00B3782E"/>
    <w:rsid w:val="00B37960"/>
    <w:rsid w:val="00B40422"/>
    <w:rsid w:val="00B40868"/>
    <w:rsid w:val="00B40EAC"/>
    <w:rsid w:val="00B428D5"/>
    <w:rsid w:val="00B439BD"/>
    <w:rsid w:val="00B44584"/>
    <w:rsid w:val="00B4462E"/>
    <w:rsid w:val="00B44B1C"/>
    <w:rsid w:val="00B50147"/>
    <w:rsid w:val="00B51815"/>
    <w:rsid w:val="00B51978"/>
    <w:rsid w:val="00B53289"/>
    <w:rsid w:val="00B5338D"/>
    <w:rsid w:val="00B534A3"/>
    <w:rsid w:val="00B53B46"/>
    <w:rsid w:val="00B564F7"/>
    <w:rsid w:val="00B56BBB"/>
    <w:rsid w:val="00B63104"/>
    <w:rsid w:val="00B646D4"/>
    <w:rsid w:val="00B66600"/>
    <w:rsid w:val="00B67F68"/>
    <w:rsid w:val="00B717C8"/>
    <w:rsid w:val="00B741B1"/>
    <w:rsid w:val="00B74C02"/>
    <w:rsid w:val="00B7633B"/>
    <w:rsid w:val="00B81A62"/>
    <w:rsid w:val="00B83790"/>
    <w:rsid w:val="00B873E9"/>
    <w:rsid w:val="00B90482"/>
    <w:rsid w:val="00B91F84"/>
    <w:rsid w:val="00B93B5C"/>
    <w:rsid w:val="00B94805"/>
    <w:rsid w:val="00B955FA"/>
    <w:rsid w:val="00B96144"/>
    <w:rsid w:val="00B96AF4"/>
    <w:rsid w:val="00B97184"/>
    <w:rsid w:val="00BA2AEF"/>
    <w:rsid w:val="00BA4929"/>
    <w:rsid w:val="00BA4BBF"/>
    <w:rsid w:val="00BA4CC3"/>
    <w:rsid w:val="00BA5628"/>
    <w:rsid w:val="00BA5920"/>
    <w:rsid w:val="00BA6136"/>
    <w:rsid w:val="00BA6E6E"/>
    <w:rsid w:val="00BA73F0"/>
    <w:rsid w:val="00BA7621"/>
    <w:rsid w:val="00BB320B"/>
    <w:rsid w:val="00BB3443"/>
    <w:rsid w:val="00BB38E0"/>
    <w:rsid w:val="00BB59B4"/>
    <w:rsid w:val="00BB75B9"/>
    <w:rsid w:val="00BB78DA"/>
    <w:rsid w:val="00BC07D4"/>
    <w:rsid w:val="00BC0A2C"/>
    <w:rsid w:val="00BC5260"/>
    <w:rsid w:val="00BC5EDF"/>
    <w:rsid w:val="00BC7126"/>
    <w:rsid w:val="00BD0568"/>
    <w:rsid w:val="00BD0EF6"/>
    <w:rsid w:val="00BD1769"/>
    <w:rsid w:val="00BD21D8"/>
    <w:rsid w:val="00BD2C67"/>
    <w:rsid w:val="00BD4153"/>
    <w:rsid w:val="00BD4ABA"/>
    <w:rsid w:val="00BD4E91"/>
    <w:rsid w:val="00BD4FC8"/>
    <w:rsid w:val="00BD6F31"/>
    <w:rsid w:val="00BD7720"/>
    <w:rsid w:val="00BD7E8D"/>
    <w:rsid w:val="00BE0A82"/>
    <w:rsid w:val="00BE1128"/>
    <w:rsid w:val="00BE15B8"/>
    <w:rsid w:val="00BE1CE8"/>
    <w:rsid w:val="00BE32C8"/>
    <w:rsid w:val="00BE3346"/>
    <w:rsid w:val="00BE44CE"/>
    <w:rsid w:val="00BE5DE2"/>
    <w:rsid w:val="00BF1101"/>
    <w:rsid w:val="00BF180B"/>
    <w:rsid w:val="00BF382F"/>
    <w:rsid w:val="00BF463D"/>
    <w:rsid w:val="00BF56DA"/>
    <w:rsid w:val="00BF5F7E"/>
    <w:rsid w:val="00BF67DD"/>
    <w:rsid w:val="00BF7EA4"/>
    <w:rsid w:val="00C0191D"/>
    <w:rsid w:val="00C02D63"/>
    <w:rsid w:val="00C02E78"/>
    <w:rsid w:val="00C0462A"/>
    <w:rsid w:val="00C04828"/>
    <w:rsid w:val="00C04DDC"/>
    <w:rsid w:val="00C051FC"/>
    <w:rsid w:val="00C06D4D"/>
    <w:rsid w:val="00C06E13"/>
    <w:rsid w:val="00C0778B"/>
    <w:rsid w:val="00C07D2D"/>
    <w:rsid w:val="00C07DD8"/>
    <w:rsid w:val="00C10D29"/>
    <w:rsid w:val="00C123FC"/>
    <w:rsid w:val="00C13386"/>
    <w:rsid w:val="00C148C4"/>
    <w:rsid w:val="00C14D3C"/>
    <w:rsid w:val="00C15DDC"/>
    <w:rsid w:val="00C163B0"/>
    <w:rsid w:val="00C1691F"/>
    <w:rsid w:val="00C205A9"/>
    <w:rsid w:val="00C219F1"/>
    <w:rsid w:val="00C23E24"/>
    <w:rsid w:val="00C277E5"/>
    <w:rsid w:val="00C306FD"/>
    <w:rsid w:val="00C30878"/>
    <w:rsid w:val="00C3151D"/>
    <w:rsid w:val="00C32AEC"/>
    <w:rsid w:val="00C331F3"/>
    <w:rsid w:val="00C334F7"/>
    <w:rsid w:val="00C33635"/>
    <w:rsid w:val="00C338C9"/>
    <w:rsid w:val="00C34525"/>
    <w:rsid w:val="00C352AD"/>
    <w:rsid w:val="00C3654C"/>
    <w:rsid w:val="00C369FE"/>
    <w:rsid w:val="00C37824"/>
    <w:rsid w:val="00C4240D"/>
    <w:rsid w:val="00C43758"/>
    <w:rsid w:val="00C44B54"/>
    <w:rsid w:val="00C45A8B"/>
    <w:rsid w:val="00C46B5D"/>
    <w:rsid w:val="00C52A1E"/>
    <w:rsid w:val="00C52B06"/>
    <w:rsid w:val="00C54FBB"/>
    <w:rsid w:val="00C57AC7"/>
    <w:rsid w:val="00C61A5C"/>
    <w:rsid w:val="00C61B7C"/>
    <w:rsid w:val="00C62835"/>
    <w:rsid w:val="00C648F7"/>
    <w:rsid w:val="00C675D7"/>
    <w:rsid w:val="00C7074E"/>
    <w:rsid w:val="00C727B3"/>
    <w:rsid w:val="00C72826"/>
    <w:rsid w:val="00C80EA8"/>
    <w:rsid w:val="00C8176B"/>
    <w:rsid w:val="00C82103"/>
    <w:rsid w:val="00C83CC5"/>
    <w:rsid w:val="00C845C2"/>
    <w:rsid w:val="00C84FE2"/>
    <w:rsid w:val="00C852F0"/>
    <w:rsid w:val="00C870E2"/>
    <w:rsid w:val="00C91AED"/>
    <w:rsid w:val="00C91AF6"/>
    <w:rsid w:val="00C9204F"/>
    <w:rsid w:val="00C92107"/>
    <w:rsid w:val="00C93786"/>
    <w:rsid w:val="00C9455A"/>
    <w:rsid w:val="00C95817"/>
    <w:rsid w:val="00C95FA1"/>
    <w:rsid w:val="00C95FDA"/>
    <w:rsid w:val="00C96D33"/>
    <w:rsid w:val="00C9759F"/>
    <w:rsid w:val="00CA0208"/>
    <w:rsid w:val="00CA0D4A"/>
    <w:rsid w:val="00CA26B5"/>
    <w:rsid w:val="00CA4B1F"/>
    <w:rsid w:val="00CA555B"/>
    <w:rsid w:val="00CA7BAB"/>
    <w:rsid w:val="00CA7CB0"/>
    <w:rsid w:val="00CB0345"/>
    <w:rsid w:val="00CB18F5"/>
    <w:rsid w:val="00CB26C3"/>
    <w:rsid w:val="00CB26CC"/>
    <w:rsid w:val="00CB5A74"/>
    <w:rsid w:val="00CB696D"/>
    <w:rsid w:val="00CB6C3B"/>
    <w:rsid w:val="00CB71D4"/>
    <w:rsid w:val="00CB7449"/>
    <w:rsid w:val="00CC0281"/>
    <w:rsid w:val="00CC1240"/>
    <w:rsid w:val="00CC2CC0"/>
    <w:rsid w:val="00CC66DF"/>
    <w:rsid w:val="00CC6B4B"/>
    <w:rsid w:val="00CC6DA8"/>
    <w:rsid w:val="00CC7412"/>
    <w:rsid w:val="00CD310D"/>
    <w:rsid w:val="00CD3261"/>
    <w:rsid w:val="00CD32B7"/>
    <w:rsid w:val="00CD3D4C"/>
    <w:rsid w:val="00CD41C2"/>
    <w:rsid w:val="00CD6EDD"/>
    <w:rsid w:val="00CD6F1A"/>
    <w:rsid w:val="00CD77C6"/>
    <w:rsid w:val="00CE23FE"/>
    <w:rsid w:val="00CE247A"/>
    <w:rsid w:val="00CE4999"/>
    <w:rsid w:val="00CE7BF9"/>
    <w:rsid w:val="00CE7DDC"/>
    <w:rsid w:val="00CE7F2D"/>
    <w:rsid w:val="00CF1591"/>
    <w:rsid w:val="00CF24B9"/>
    <w:rsid w:val="00CF2EF5"/>
    <w:rsid w:val="00CF3621"/>
    <w:rsid w:val="00CF367F"/>
    <w:rsid w:val="00CF43AF"/>
    <w:rsid w:val="00CF6584"/>
    <w:rsid w:val="00CF699B"/>
    <w:rsid w:val="00CF7B39"/>
    <w:rsid w:val="00D00128"/>
    <w:rsid w:val="00D00215"/>
    <w:rsid w:val="00D0165C"/>
    <w:rsid w:val="00D01A74"/>
    <w:rsid w:val="00D03655"/>
    <w:rsid w:val="00D03758"/>
    <w:rsid w:val="00D056FA"/>
    <w:rsid w:val="00D05B2A"/>
    <w:rsid w:val="00D06123"/>
    <w:rsid w:val="00D1072E"/>
    <w:rsid w:val="00D1113A"/>
    <w:rsid w:val="00D11EFC"/>
    <w:rsid w:val="00D138B2"/>
    <w:rsid w:val="00D149AF"/>
    <w:rsid w:val="00D14E57"/>
    <w:rsid w:val="00D16231"/>
    <w:rsid w:val="00D2288D"/>
    <w:rsid w:val="00D2401B"/>
    <w:rsid w:val="00D24F2D"/>
    <w:rsid w:val="00D250CC"/>
    <w:rsid w:val="00D26017"/>
    <w:rsid w:val="00D26E99"/>
    <w:rsid w:val="00D271A4"/>
    <w:rsid w:val="00D27D12"/>
    <w:rsid w:val="00D30B40"/>
    <w:rsid w:val="00D3114E"/>
    <w:rsid w:val="00D31253"/>
    <w:rsid w:val="00D31340"/>
    <w:rsid w:val="00D339A7"/>
    <w:rsid w:val="00D35114"/>
    <w:rsid w:val="00D3637A"/>
    <w:rsid w:val="00D40022"/>
    <w:rsid w:val="00D420A6"/>
    <w:rsid w:val="00D45484"/>
    <w:rsid w:val="00D45760"/>
    <w:rsid w:val="00D503E5"/>
    <w:rsid w:val="00D51354"/>
    <w:rsid w:val="00D5274F"/>
    <w:rsid w:val="00D52E98"/>
    <w:rsid w:val="00D54223"/>
    <w:rsid w:val="00D54BB3"/>
    <w:rsid w:val="00D551DA"/>
    <w:rsid w:val="00D616BE"/>
    <w:rsid w:val="00D62198"/>
    <w:rsid w:val="00D643DD"/>
    <w:rsid w:val="00D659D0"/>
    <w:rsid w:val="00D666AA"/>
    <w:rsid w:val="00D678CA"/>
    <w:rsid w:val="00D702BE"/>
    <w:rsid w:val="00D70FC7"/>
    <w:rsid w:val="00D719D5"/>
    <w:rsid w:val="00D719EE"/>
    <w:rsid w:val="00D730AB"/>
    <w:rsid w:val="00D7414A"/>
    <w:rsid w:val="00D75A4E"/>
    <w:rsid w:val="00D75F36"/>
    <w:rsid w:val="00D76386"/>
    <w:rsid w:val="00D76395"/>
    <w:rsid w:val="00D77301"/>
    <w:rsid w:val="00D779E4"/>
    <w:rsid w:val="00D80810"/>
    <w:rsid w:val="00D81D2B"/>
    <w:rsid w:val="00D81FD2"/>
    <w:rsid w:val="00D8382E"/>
    <w:rsid w:val="00D8393C"/>
    <w:rsid w:val="00D83EAB"/>
    <w:rsid w:val="00D84DCB"/>
    <w:rsid w:val="00D85DA7"/>
    <w:rsid w:val="00D868BC"/>
    <w:rsid w:val="00D8770D"/>
    <w:rsid w:val="00D90FEC"/>
    <w:rsid w:val="00D91389"/>
    <w:rsid w:val="00D92F95"/>
    <w:rsid w:val="00D945D6"/>
    <w:rsid w:val="00DA010B"/>
    <w:rsid w:val="00DA0CF5"/>
    <w:rsid w:val="00DA173B"/>
    <w:rsid w:val="00DA1FA0"/>
    <w:rsid w:val="00DA369F"/>
    <w:rsid w:val="00DA577D"/>
    <w:rsid w:val="00DA7931"/>
    <w:rsid w:val="00DB15EC"/>
    <w:rsid w:val="00DB2B32"/>
    <w:rsid w:val="00DB5350"/>
    <w:rsid w:val="00DB631A"/>
    <w:rsid w:val="00DB7922"/>
    <w:rsid w:val="00DC0E49"/>
    <w:rsid w:val="00DC202B"/>
    <w:rsid w:val="00DC2C26"/>
    <w:rsid w:val="00DC3D34"/>
    <w:rsid w:val="00DC5464"/>
    <w:rsid w:val="00DC5B07"/>
    <w:rsid w:val="00DC657B"/>
    <w:rsid w:val="00DC723F"/>
    <w:rsid w:val="00DD2930"/>
    <w:rsid w:val="00DD3BDA"/>
    <w:rsid w:val="00DD4354"/>
    <w:rsid w:val="00DD6655"/>
    <w:rsid w:val="00DE0B65"/>
    <w:rsid w:val="00DE2009"/>
    <w:rsid w:val="00DE22AC"/>
    <w:rsid w:val="00DE427F"/>
    <w:rsid w:val="00DE45F2"/>
    <w:rsid w:val="00DE4640"/>
    <w:rsid w:val="00DE4B6B"/>
    <w:rsid w:val="00DE5667"/>
    <w:rsid w:val="00DE62B1"/>
    <w:rsid w:val="00DF2AB6"/>
    <w:rsid w:val="00DF4161"/>
    <w:rsid w:val="00DF4D06"/>
    <w:rsid w:val="00DF6332"/>
    <w:rsid w:val="00DF7682"/>
    <w:rsid w:val="00DF7EED"/>
    <w:rsid w:val="00E01E1B"/>
    <w:rsid w:val="00E02363"/>
    <w:rsid w:val="00E027BF"/>
    <w:rsid w:val="00E02E21"/>
    <w:rsid w:val="00E05C8F"/>
    <w:rsid w:val="00E0609F"/>
    <w:rsid w:val="00E0641E"/>
    <w:rsid w:val="00E11006"/>
    <w:rsid w:val="00E12EDD"/>
    <w:rsid w:val="00E13E2B"/>
    <w:rsid w:val="00E15A2F"/>
    <w:rsid w:val="00E16553"/>
    <w:rsid w:val="00E20DA4"/>
    <w:rsid w:val="00E21775"/>
    <w:rsid w:val="00E237F5"/>
    <w:rsid w:val="00E23975"/>
    <w:rsid w:val="00E246EE"/>
    <w:rsid w:val="00E255FE"/>
    <w:rsid w:val="00E26A8F"/>
    <w:rsid w:val="00E27280"/>
    <w:rsid w:val="00E30314"/>
    <w:rsid w:val="00E305DF"/>
    <w:rsid w:val="00E31DCB"/>
    <w:rsid w:val="00E33370"/>
    <w:rsid w:val="00E34169"/>
    <w:rsid w:val="00E36082"/>
    <w:rsid w:val="00E401AD"/>
    <w:rsid w:val="00E40368"/>
    <w:rsid w:val="00E405B9"/>
    <w:rsid w:val="00E40A15"/>
    <w:rsid w:val="00E433DC"/>
    <w:rsid w:val="00E449FF"/>
    <w:rsid w:val="00E45C55"/>
    <w:rsid w:val="00E46A31"/>
    <w:rsid w:val="00E5054C"/>
    <w:rsid w:val="00E52AEA"/>
    <w:rsid w:val="00E52D4D"/>
    <w:rsid w:val="00E53A63"/>
    <w:rsid w:val="00E5453B"/>
    <w:rsid w:val="00E54598"/>
    <w:rsid w:val="00E546CF"/>
    <w:rsid w:val="00E60243"/>
    <w:rsid w:val="00E612EA"/>
    <w:rsid w:val="00E653BF"/>
    <w:rsid w:val="00E65EE9"/>
    <w:rsid w:val="00E669E9"/>
    <w:rsid w:val="00E672D3"/>
    <w:rsid w:val="00E70B00"/>
    <w:rsid w:val="00E71ADF"/>
    <w:rsid w:val="00E71BD6"/>
    <w:rsid w:val="00E76AD1"/>
    <w:rsid w:val="00E76DE8"/>
    <w:rsid w:val="00E76FEE"/>
    <w:rsid w:val="00E77C05"/>
    <w:rsid w:val="00E77D24"/>
    <w:rsid w:val="00E809D1"/>
    <w:rsid w:val="00E81729"/>
    <w:rsid w:val="00E82EAD"/>
    <w:rsid w:val="00E84491"/>
    <w:rsid w:val="00E84D89"/>
    <w:rsid w:val="00E84D9F"/>
    <w:rsid w:val="00E85E04"/>
    <w:rsid w:val="00E86D91"/>
    <w:rsid w:val="00E873D2"/>
    <w:rsid w:val="00E90B88"/>
    <w:rsid w:val="00E90D17"/>
    <w:rsid w:val="00E9111D"/>
    <w:rsid w:val="00E915CC"/>
    <w:rsid w:val="00E919A5"/>
    <w:rsid w:val="00E9638F"/>
    <w:rsid w:val="00EA0579"/>
    <w:rsid w:val="00EA05AC"/>
    <w:rsid w:val="00EA0B37"/>
    <w:rsid w:val="00EA114D"/>
    <w:rsid w:val="00EA1A7B"/>
    <w:rsid w:val="00EA1B8A"/>
    <w:rsid w:val="00EA24FB"/>
    <w:rsid w:val="00EA2C72"/>
    <w:rsid w:val="00EA3DC1"/>
    <w:rsid w:val="00EA4FA9"/>
    <w:rsid w:val="00EA53CF"/>
    <w:rsid w:val="00EA72E1"/>
    <w:rsid w:val="00EB1A71"/>
    <w:rsid w:val="00EB323E"/>
    <w:rsid w:val="00EC02E9"/>
    <w:rsid w:val="00EC0935"/>
    <w:rsid w:val="00EC2066"/>
    <w:rsid w:val="00EC5444"/>
    <w:rsid w:val="00EC686F"/>
    <w:rsid w:val="00EC7F59"/>
    <w:rsid w:val="00ED4F7D"/>
    <w:rsid w:val="00ED54F5"/>
    <w:rsid w:val="00ED5CF3"/>
    <w:rsid w:val="00EE13C8"/>
    <w:rsid w:val="00EE5695"/>
    <w:rsid w:val="00EF008D"/>
    <w:rsid w:val="00EF1054"/>
    <w:rsid w:val="00EF24A5"/>
    <w:rsid w:val="00EF296E"/>
    <w:rsid w:val="00EF5E21"/>
    <w:rsid w:val="00F0430E"/>
    <w:rsid w:val="00F0452A"/>
    <w:rsid w:val="00F04C90"/>
    <w:rsid w:val="00F07384"/>
    <w:rsid w:val="00F119A8"/>
    <w:rsid w:val="00F11ACE"/>
    <w:rsid w:val="00F135DE"/>
    <w:rsid w:val="00F152EF"/>
    <w:rsid w:val="00F15352"/>
    <w:rsid w:val="00F15376"/>
    <w:rsid w:val="00F16F15"/>
    <w:rsid w:val="00F1703B"/>
    <w:rsid w:val="00F20AC5"/>
    <w:rsid w:val="00F21214"/>
    <w:rsid w:val="00F21D84"/>
    <w:rsid w:val="00F262A1"/>
    <w:rsid w:val="00F27D0B"/>
    <w:rsid w:val="00F30D02"/>
    <w:rsid w:val="00F30F7C"/>
    <w:rsid w:val="00F34889"/>
    <w:rsid w:val="00F359CA"/>
    <w:rsid w:val="00F36F7B"/>
    <w:rsid w:val="00F40932"/>
    <w:rsid w:val="00F43213"/>
    <w:rsid w:val="00F437E9"/>
    <w:rsid w:val="00F44E14"/>
    <w:rsid w:val="00F47981"/>
    <w:rsid w:val="00F515E5"/>
    <w:rsid w:val="00F53FC4"/>
    <w:rsid w:val="00F56B67"/>
    <w:rsid w:val="00F56DC4"/>
    <w:rsid w:val="00F601C1"/>
    <w:rsid w:val="00F62156"/>
    <w:rsid w:val="00F622A5"/>
    <w:rsid w:val="00F627D1"/>
    <w:rsid w:val="00F63A12"/>
    <w:rsid w:val="00F65882"/>
    <w:rsid w:val="00F671E2"/>
    <w:rsid w:val="00F67750"/>
    <w:rsid w:val="00F6785E"/>
    <w:rsid w:val="00F7102D"/>
    <w:rsid w:val="00F713EA"/>
    <w:rsid w:val="00F72239"/>
    <w:rsid w:val="00F82905"/>
    <w:rsid w:val="00F84606"/>
    <w:rsid w:val="00F84614"/>
    <w:rsid w:val="00F866E1"/>
    <w:rsid w:val="00F8761A"/>
    <w:rsid w:val="00F90C03"/>
    <w:rsid w:val="00F90E1E"/>
    <w:rsid w:val="00F952A3"/>
    <w:rsid w:val="00F9535B"/>
    <w:rsid w:val="00F95418"/>
    <w:rsid w:val="00F959B6"/>
    <w:rsid w:val="00F9606A"/>
    <w:rsid w:val="00F96788"/>
    <w:rsid w:val="00F9707B"/>
    <w:rsid w:val="00FA07FA"/>
    <w:rsid w:val="00FA0B69"/>
    <w:rsid w:val="00FA19F7"/>
    <w:rsid w:val="00FA212E"/>
    <w:rsid w:val="00FA2314"/>
    <w:rsid w:val="00FA397D"/>
    <w:rsid w:val="00FA3BCE"/>
    <w:rsid w:val="00FA3E52"/>
    <w:rsid w:val="00FA4254"/>
    <w:rsid w:val="00FA4400"/>
    <w:rsid w:val="00FA6CF5"/>
    <w:rsid w:val="00FA7232"/>
    <w:rsid w:val="00FA7248"/>
    <w:rsid w:val="00FB048E"/>
    <w:rsid w:val="00FB351D"/>
    <w:rsid w:val="00FB418D"/>
    <w:rsid w:val="00FB48A3"/>
    <w:rsid w:val="00FB5B3C"/>
    <w:rsid w:val="00FB5F9E"/>
    <w:rsid w:val="00FB6369"/>
    <w:rsid w:val="00FB6D30"/>
    <w:rsid w:val="00FB6E60"/>
    <w:rsid w:val="00FC1BDE"/>
    <w:rsid w:val="00FC215A"/>
    <w:rsid w:val="00FC218A"/>
    <w:rsid w:val="00FC353A"/>
    <w:rsid w:val="00FC41B4"/>
    <w:rsid w:val="00FC4405"/>
    <w:rsid w:val="00FC5D77"/>
    <w:rsid w:val="00FC6226"/>
    <w:rsid w:val="00FC7155"/>
    <w:rsid w:val="00FC724A"/>
    <w:rsid w:val="00FD07DF"/>
    <w:rsid w:val="00FD0F5C"/>
    <w:rsid w:val="00FD3A8D"/>
    <w:rsid w:val="00FD3FA4"/>
    <w:rsid w:val="00FD6CC2"/>
    <w:rsid w:val="00FD71D1"/>
    <w:rsid w:val="00FD785C"/>
    <w:rsid w:val="00FE07D4"/>
    <w:rsid w:val="00FE26E1"/>
    <w:rsid w:val="00FE2866"/>
    <w:rsid w:val="00FE2909"/>
    <w:rsid w:val="00FE2E4C"/>
    <w:rsid w:val="00FE39C3"/>
    <w:rsid w:val="00FE3B3F"/>
    <w:rsid w:val="00FE3B88"/>
    <w:rsid w:val="00FE5C96"/>
    <w:rsid w:val="00FE5C9B"/>
    <w:rsid w:val="00FF0C0C"/>
    <w:rsid w:val="00FF31F8"/>
    <w:rsid w:val="00FF364E"/>
    <w:rsid w:val="00FF6C1D"/>
    <w:rsid w:val="00FF7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AutoShape 46"/>
        <o:r id="V:Rule2" type="connector" idref="# 195"/>
      </o:rules>
    </o:shapelayout>
  </w:shapeDefaults>
  <w:decimalSymbol w:val=","/>
  <w:listSeparator w:val=";"/>
  <w14:docId w14:val="7ECCFBFD"/>
  <w15:docId w15:val="{F016DE0A-753A-4736-AE06-8AB4D01D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0CB6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E52D4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1B5A1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link w:val="DefaultChar"/>
    <w:uiPriority w:val="99"/>
    <w:qFormat/>
    <w:rsid w:val="007955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GvdeMetni">
    <w:name w:val="Body Text"/>
    <w:basedOn w:val="Normal"/>
    <w:link w:val="GvdeMetniChar"/>
    <w:rsid w:val="009A6162"/>
    <w:pPr>
      <w:jc w:val="both"/>
    </w:pPr>
    <w:rPr>
      <w:rFonts w:ascii="Arial" w:hAnsi="Arial"/>
      <w:snapToGrid w:val="0"/>
      <w:color w:val="000000"/>
      <w:sz w:val="20"/>
      <w:szCs w:val="20"/>
      <w:lang w:val="fr-FR" w:eastAsia="en-US"/>
    </w:rPr>
  </w:style>
  <w:style w:type="character" w:customStyle="1" w:styleId="GvdeMetniChar">
    <w:name w:val="Gövde Metni Char"/>
    <w:link w:val="GvdeMetni"/>
    <w:rsid w:val="009A6162"/>
    <w:rPr>
      <w:rFonts w:ascii="Arial" w:hAnsi="Arial"/>
      <w:snapToGrid w:val="0"/>
      <w:color w:val="000000"/>
      <w:lang w:val="fr-FR" w:eastAsia="en-US" w:bidi="ar-SA"/>
    </w:rPr>
  </w:style>
  <w:style w:type="paragraph" w:styleId="ListeParagraf">
    <w:name w:val="List Paragraph"/>
    <w:basedOn w:val="Normal"/>
    <w:uiPriority w:val="34"/>
    <w:qFormat/>
    <w:rsid w:val="003851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Kpr">
    <w:name w:val="Hyperlink"/>
    <w:uiPriority w:val="99"/>
    <w:rsid w:val="00852EA4"/>
    <w:rPr>
      <w:color w:val="0000FF"/>
      <w:u w:val="single"/>
    </w:rPr>
  </w:style>
  <w:style w:type="paragraph" w:styleId="NormalWeb">
    <w:name w:val="Normal (Web)"/>
    <w:basedOn w:val="Normal"/>
    <w:uiPriority w:val="99"/>
    <w:rsid w:val="00787F31"/>
  </w:style>
  <w:style w:type="paragraph" w:customStyle="1" w:styleId="Altbilgi1">
    <w:name w:val="Altbilgi1"/>
    <w:basedOn w:val="Normal"/>
    <w:link w:val="AltbilgiChar"/>
    <w:uiPriority w:val="99"/>
    <w:rsid w:val="00AE3DF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E3DF5"/>
  </w:style>
  <w:style w:type="paragraph" w:customStyle="1" w:styleId="stbilgi1">
    <w:name w:val="Üstbilgi1"/>
    <w:basedOn w:val="Normal"/>
    <w:link w:val="stbilgiChar"/>
    <w:uiPriority w:val="99"/>
    <w:rsid w:val="007100B0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E21775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E21775"/>
    <w:rPr>
      <w:rFonts w:ascii="Tahoma" w:hAnsi="Tahoma" w:cs="Tahoma"/>
      <w:sz w:val="16"/>
      <w:szCs w:val="16"/>
    </w:rPr>
  </w:style>
  <w:style w:type="character" w:styleId="DipnotBavurusu">
    <w:name w:val="footnote reference"/>
    <w:semiHidden/>
    <w:rsid w:val="00607534"/>
    <w:rPr>
      <w:rFonts w:ascii="TimesNewRomanPS" w:hAnsi="TimesNewRomanPS"/>
      <w:position w:val="6"/>
      <w:sz w:val="16"/>
    </w:rPr>
  </w:style>
  <w:style w:type="numbering" w:styleId="111111">
    <w:name w:val="Outline List 2"/>
    <w:basedOn w:val="ListeYok"/>
    <w:rsid w:val="00A147F0"/>
    <w:pPr>
      <w:numPr>
        <w:numId w:val="1"/>
      </w:numPr>
    </w:pPr>
  </w:style>
  <w:style w:type="paragraph" w:customStyle="1" w:styleId="Text1">
    <w:name w:val="Text 1"/>
    <w:basedOn w:val="Normal"/>
    <w:rsid w:val="00607534"/>
    <w:pPr>
      <w:spacing w:after="240"/>
      <w:ind w:left="482"/>
      <w:jc w:val="both"/>
    </w:pPr>
    <w:rPr>
      <w:snapToGrid w:val="0"/>
      <w:szCs w:val="20"/>
      <w:lang w:val="en-GB" w:eastAsia="en-US"/>
    </w:rPr>
  </w:style>
  <w:style w:type="paragraph" w:styleId="DipnotMetni">
    <w:name w:val="footnote text"/>
    <w:basedOn w:val="Normal"/>
    <w:link w:val="DipnotMetniChar"/>
    <w:semiHidden/>
    <w:rsid w:val="00607534"/>
    <w:pPr>
      <w:spacing w:after="240"/>
      <w:ind w:left="357" w:hanging="357"/>
      <w:jc w:val="both"/>
    </w:pPr>
    <w:rPr>
      <w:snapToGrid w:val="0"/>
      <w:sz w:val="20"/>
      <w:szCs w:val="20"/>
      <w:lang w:val="en-GB" w:eastAsia="en-US"/>
    </w:rPr>
  </w:style>
  <w:style w:type="paragraph" w:customStyle="1" w:styleId="ndeer">
    <w:name w:val="Öndeğer"/>
    <w:rsid w:val="00607534"/>
    <w:rPr>
      <w:snapToGrid w:val="0"/>
      <w:sz w:val="24"/>
    </w:rPr>
  </w:style>
  <w:style w:type="paragraph" w:customStyle="1" w:styleId="ndeer0">
    <w:name w:val="ndeer"/>
    <w:basedOn w:val="Normal"/>
    <w:rsid w:val="00607534"/>
    <w:pPr>
      <w:spacing w:before="100" w:beforeAutospacing="1" w:after="100" w:afterAutospacing="1"/>
    </w:pPr>
  </w:style>
  <w:style w:type="character" w:customStyle="1" w:styleId="projebilgi">
    <w:name w:val="projebilgi"/>
    <w:basedOn w:val="VarsaylanParagrafYazTipi"/>
    <w:rsid w:val="00055E23"/>
  </w:style>
  <w:style w:type="character" w:customStyle="1" w:styleId="AltbilgiChar">
    <w:name w:val="Altbilgi Char"/>
    <w:link w:val="Altbilgi1"/>
    <w:uiPriority w:val="99"/>
    <w:rsid w:val="00055E23"/>
    <w:rPr>
      <w:sz w:val="24"/>
      <w:szCs w:val="24"/>
    </w:rPr>
  </w:style>
  <w:style w:type="table" w:styleId="TabloKlavuzu">
    <w:name w:val="Table Grid"/>
    <w:basedOn w:val="NormalTablo"/>
    <w:rsid w:val="00A6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1"/>
    <w:uiPriority w:val="99"/>
    <w:rsid w:val="008D538F"/>
    <w:rPr>
      <w:sz w:val="24"/>
      <w:szCs w:val="24"/>
    </w:rPr>
  </w:style>
  <w:style w:type="paragraph" w:customStyle="1" w:styleId="TableContents">
    <w:name w:val="Table Contents"/>
    <w:basedOn w:val="Normal"/>
    <w:link w:val="TableContentsChar"/>
    <w:rsid w:val="0002052C"/>
    <w:pPr>
      <w:widowControl w:val="0"/>
      <w:suppressLineNumbers/>
      <w:suppressAutoHyphens/>
    </w:pPr>
    <w:rPr>
      <w:rFonts w:eastAsia="Tahoma" w:cs="Tahoma"/>
      <w:lang w:eastAsia="en-US" w:bidi="en-US"/>
    </w:rPr>
  </w:style>
  <w:style w:type="character" w:customStyle="1" w:styleId="TableContentsChar">
    <w:name w:val="Table Contents Char"/>
    <w:link w:val="TableContents"/>
    <w:rsid w:val="0002052C"/>
    <w:rPr>
      <w:rFonts w:eastAsia="Tahoma" w:cs="Tahoma"/>
      <w:sz w:val="24"/>
      <w:szCs w:val="24"/>
      <w:lang w:eastAsia="en-US" w:bidi="en-US"/>
    </w:rPr>
  </w:style>
  <w:style w:type="paragraph" w:customStyle="1" w:styleId="AltKonuBal1">
    <w:name w:val="Alt Konu Başlığı1"/>
    <w:basedOn w:val="Normal"/>
    <w:next w:val="Normal"/>
    <w:link w:val="AltKonuBalChar"/>
    <w:qFormat/>
    <w:rsid w:val="00F11ACE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link w:val="AltKonuBal1"/>
    <w:rsid w:val="00F11ACE"/>
    <w:rPr>
      <w:rFonts w:ascii="Cambria" w:hAnsi="Cambria"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1B3C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1B3C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DE45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2853E2"/>
    <w:rPr>
      <w:sz w:val="24"/>
      <w:szCs w:val="24"/>
    </w:rPr>
  </w:style>
  <w:style w:type="character" w:customStyle="1" w:styleId="AltBilgiChar0">
    <w:name w:val="Alt Bilgi Char"/>
    <w:uiPriority w:val="99"/>
    <w:rsid w:val="00DF2AB6"/>
  </w:style>
  <w:style w:type="paragraph" w:styleId="stBilgi">
    <w:name w:val="header"/>
    <w:basedOn w:val="Normal"/>
    <w:link w:val="stBilgiChar1"/>
    <w:uiPriority w:val="99"/>
    <w:rsid w:val="002C6681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"/>
    <w:uiPriority w:val="99"/>
    <w:rsid w:val="002C6681"/>
    <w:rPr>
      <w:sz w:val="24"/>
      <w:szCs w:val="24"/>
    </w:rPr>
  </w:style>
  <w:style w:type="paragraph" w:styleId="AltBilgi">
    <w:name w:val="footer"/>
    <w:basedOn w:val="Normal"/>
    <w:link w:val="AltBilgiChar1"/>
    <w:uiPriority w:val="99"/>
    <w:rsid w:val="002C6681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"/>
    <w:uiPriority w:val="99"/>
    <w:rsid w:val="002C6681"/>
    <w:rPr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E52D4D"/>
    <w:rPr>
      <w:rFonts w:ascii="Calibri Light" w:hAnsi="Calibri Light"/>
      <w:b/>
      <w:bCs/>
      <w:kern w:val="32"/>
      <w:sz w:val="32"/>
      <w:szCs w:val="32"/>
    </w:rPr>
  </w:style>
  <w:style w:type="character" w:customStyle="1" w:styleId="DefaultChar">
    <w:name w:val="Default Char"/>
    <w:link w:val="Default"/>
    <w:uiPriority w:val="99"/>
    <w:qFormat/>
    <w:locked/>
    <w:rsid w:val="00E52D4D"/>
    <w:rPr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1B5A13"/>
    <w:rPr>
      <w:rFonts w:ascii="Calibri Light" w:hAnsi="Calibri Light"/>
      <w:b/>
      <w:bCs/>
      <w:i/>
      <w:iCs/>
      <w:sz w:val="28"/>
      <w:szCs w:val="28"/>
    </w:rPr>
  </w:style>
  <w:style w:type="paragraph" w:styleId="Altyaz">
    <w:name w:val="Subtitle"/>
    <w:basedOn w:val="Normal"/>
    <w:next w:val="Normal"/>
    <w:link w:val="AltyazChar1"/>
    <w:qFormat/>
    <w:rsid w:val="001B5A13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1">
    <w:name w:val="Altyazı Char1"/>
    <w:basedOn w:val="VarsaylanParagrafYazTipi"/>
    <w:link w:val="Altyaz"/>
    <w:rsid w:val="001B5A1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DipnotMetniChar">
    <w:name w:val="Dipnot Metni Char"/>
    <w:link w:val="DipnotMetni"/>
    <w:semiHidden/>
    <w:rsid w:val="001B5A13"/>
    <w:rPr>
      <w:snapToGrid w:val="0"/>
      <w:lang w:val="en-GB" w:eastAsia="en-US"/>
    </w:rPr>
  </w:style>
  <w:style w:type="character" w:customStyle="1" w:styleId="AltyazChar">
    <w:name w:val="Altyazı Char"/>
    <w:rsid w:val="001B5A13"/>
    <w:rPr>
      <w:rFonts w:ascii="Cambria" w:eastAsia="Times New Roman" w:hAnsi="Cambria" w:cs="Times New Roman"/>
      <w:sz w:val="24"/>
      <w:szCs w:val="24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1B5A13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B5A13"/>
    <w:rPr>
      <w:rFonts w:ascii="Cambria" w:hAnsi="Cambria"/>
      <w:spacing w:val="-10"/>
      <w:kern w:val="28"/>
      <w:sz w:val="56"/>
      <w:szCs w:val="56"/>
    </w:rPr>
  </w:style>
  <w:style w:type="paragraph" w:customStyle="1" w:styleId="Stil">
    <w:name w:val="Stil"/>
    <w:rsid w:val="001B5A13"/>
    <w:pPr>
      <w:widowControl w:val="0"/>
      <w:autoSpaceDE w:val="0"/>
      <w:autoSpaceDN w:val="0"/>
      <w:adjustRightInd w:val="0"/>
      <w:spacing w:after="200" w:line="288" w:lineRule="auto"/>
    </w:pPr>
    <w:rPr>
      <w:rFonts w:ascii="Arial" w:hAnsi="Arial" w:cs="Arial"/>
      <w:sz w:val="24"/>
      <w:szCs w:val="24"/>
    </w:rPr>
  </w:style>
  <w:style w:type="table" w:styleId="TabloWeb2">
    <w:name w:val="Table Web 2"/>
    <w:basedOn w:val="NormalTablo"/>
    <w:rsid w:val="001B5A13"/>
    <w:pPr>
      <w:spacing w:after="200" w:line="288" w:lineRule="auto"/>
    </w:pPr>
    <w:rPr>
      <w:rFonts w:ascii="Calibri" w:hAnsi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rame">
    <w:name w:val="grame"/>
    <w:basedOn w:val="VarsaylanParagrafYazTipi"/>
    <w:rsid w:val="001B5A13"/>
  </w:style>
  <w:style w:type="table" w:styleId="TabloKlavuz3">
    <w:name w:val="Table Grid 3"/>
    <w:basedOn w:val="NormalTablo"/>
    <w:rsid w:val="001B5A1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1B5A1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1B5A1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1B5A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2">
    <w:name w:val="Table Subtle 2"/>
    <w:basedOn w:val="NormalTablo"/>
    <w:rsid w:val="001B5A1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1B5A1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1B5A1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ada">
    <w:name w:val="Table Contemporary"/>
    <w:basedOn w:val="NormalTablo"/>
    <w:rsid w:val="001B5A1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1B5A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1B5A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1B5A1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1B5A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1B5A1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1">
    <w:name w:val="Table 3D effects 1"/>
    <w:basedOn w:val="NormalTablo"/>
    <w:rsid w:val="001B5A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Vurgu">
    <w:name w:val="Emphasis"/>
    <w:uiPriority w:val="20"/>
    <w:qFormat/>
    <w:rsid w:val="001B5A13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1B5A13"/>
  </w:style>
  <w:style w:type="character" w:customStyle="1" w:styleId="AralkYokChar">
    <w:name w:val="Aralık Yok Char"/>
    <w:link w:val="AralkYok"/>
    <w:uiPriority w:val="1"/>
    <w:rsid w:val="001B5A13"/>
    <w:rPr>
      <w:sz w:val="24"/>
      <w:szCs w:val="24"/>
    </w:rPr>
  </w:style>
  <w:style w:type="character" w:customStyle="1" w:styleId="stBilgiChar0">
    <w:name w:val="Üst Bilgi Char"/>
    <w:uiPriority w:val="99"/>
    <w:rsid w:val="001B5A13"/>
  </w:style>
  <w:style w:type="paragraph" w:styleId="TBal">
    <w:name w:val="TOC Heading"/>
    <w:basedOn w:val="Balk1"/>
    <w:next w:val="Normal"/>
    <w:uiPriority w:val="39"/>
    <w:unhideWhenUsed/>
    <w:qFormat/>
    <w:rsid w:val="001B5A13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1">
    <w:name w:val="toc 1"/>
    <w:basedOn w:val="Normal"/>
    <w:next w:val="Normal"/>
    <w:autoRedefine/>
    <w:uiPriority w:val="39"/>
    <w:rsid w:val="001B5A13"/>
    <w:pPr>
      <w:tabs>
        <w:tab w:val="right" w:leader="dot" w:pos="9628"/>
      </w:tabs>
      <w:spacing w:before="240"/>
    </w:pPr>
    <w:rPr>
      <w:b/>
      <w:noProof/>
      <w:color w:val="C00000"/>
    </w:rPr>
  </w:style>
  <w:style w:type="paragraph" w:styleId="T2">
    <w:name w:val="toc 2"/>
    <w:basedOn w:val="Normal"/>
    <w:next w:val="Normal"/>
    <w:autoRedefine/>
    <w:uiPriority w:val="39"/>
    <w:rsid w:val="001B5A13"/>
    <w:pPr>
      <w:ind w:left="240"/>
    </w:pPr>
  </w:style>
  <w:style w:type="character" w:styleId="AklamaBavurusu">
    <w:name w:val="annotation reference"/>
    <w:rsid w:val="001B5A13"/>
    <w:rPr>
      <w:sz w:val="16"/>
      <w:szCs w:val="16"/>
    </w:rPr>
  </w:style>
  <w:style w:type="paragraph" w:styleId="AklamaMetni">
    <w:name w:val="annotation text"/>
    <w:basedOn w:val="Normal"/>
    <w:link w:val="AklamaMetniChar"/>
    <w:rsid w:val="001B5A1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1B5A13"/>
  </w:style>
  <w:style w:type="paragraph" w:styleId="AklamaKonusu">
    <w:name w:val="annotation subject"/>
    <w:basedOn w:val="AklamaMetni"/>
    <w:next w:val="AklamaMetni"/>
    <w:link w:val="AklamaKonusuChar"/>
    <w:rsid w:val="001B5A13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1B5A13"/>
    <w:rPr>
      <w:b/>
      <w:bCs/>
    </w:rPr>
  </w:style>
  <w:style w:type="paragraph" w:customStyle="1" w:styleId="ListeParagraf1">
    <w:name w:val="Liste Paragraf1"/>
    <w:basedOn w:val="Normal"/>
    <w:rsid w:val="001B5A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atrNumaras">
    <w:name w:val="line number"/>
    <w:basedOn w:val="VarsaylanParagrafYazTipi"/>
    <w:rsid w:val="001F504A"/>
  </w:style>
  <w:style w:type="character" w:styleId="zmlenmeyenBahsetme">
    <w:name w:val="Unresolved Mention"/>
    <w:basedOn w:val="VarsaylanParagrafYazTipi"/>
    <w:uiPriority w:val="99"/>
    <w:semiHidden/>
    <w:unhideWhenUsed/>
    <w:rsid w:val="004D0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9E51B-54ED-4848-8499-BDB38E2EC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27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rocco</Company>
  <LinksUpToDate>false</LinksUpToDate>
  <CharactersWithSpaces>15741</CharactersWithSpaces>
  <SharedDoc>false</SharedDoc>
  <HLinks>
    <vt:vector size="6" baseType="variant">
      <vt:variant>
        <vt:i4>4522053</vt:i4>
      </vt:variant>
      <vt:variant>
        <vt:i4>6</vt:i4>
      </vt:variant>
      <vt:variant>
        <vt:i4>0</vt:i4>
      </vt:variant>
      <vt:variant>
        <vt:i4>5</vt:i4>
      </vt:variant>
      <vt:variant>
        <vt:lpwstr>http://www.sp.gov.tr/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Ömer YILDIRIM</dc:creator>
  <cp:lastModifiedBy>Sibel ELÇİN</cp:lastModifiedBy>
  <cp:revision>36</cp:revision>
  <cp:lastPrinted>2023-03-01T14:42:00Z</cp:lastPrinted>
  <dcterms:created xsi:type="dcterms:W3CDTF">2023-01-26T12:42:00Z</dcterms:created>
  <dcterms:modified xsi:type="dcterms:W3CDTF">2024-12-13T08:11:00Z</dcterms:modified>
</cp:coreProperties>
</file>